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FA543" w14:textId="259791FC" w:rsidR="00CF0554" w:rsidRPr="002B737F" w:rsidRDefault="005B51BA" w:rsidP="00CF0554">
      <w:pPr>
        <w:spacing w:after="160" w:line="259" w:lineRule="auto"/>
        <w:contextualSpacing w:val="0"/>
        <w:rPr>
          <w:rFonts w:asciiTheme="minorHAnsi" w:eastAsia="Aptos" w:hAnsiTheme="minorHAnsi" w:cstheme="minorHAnsi"/>
          <w:b/>
          <w:bCs/>
          <w:i/>
          <w:iCs/>
          <w:color w:val="FFC000" w:themeColor="accent4"/>
          <w:szCs w:val="20"/>
        </w:rPr>
      </w:pPr>
      <w:r>
        <w:rPr>
          <w:rFonts w:asciiTheme="minorHAnsi" w:eastAsia="Aptos" w:hAnsiTheme="minorHAnsi" w:cstheme="minorHAnsi"/>
          <w:b/>
          <w:bCs/>
          <w:i/>
          <w:iCs/>
          <w:color w:val="FFC000" w:themeColor="accent4"/>
          <w:szCs w:val="20"/>
        </w:rPr>
        <w:t xml:space="preserve">Uitleg mail </w:t>
      </w:r>
      <w:proofErr w:type="spellStart"/>
      <w:r>
        <w:rPr>
          <w:rFonts w:asciiTheme="minorHAnsi" w:eastAsia="Aptos" w:hAnsiTheme="minorHAnsi" w:cstheme="minorHAnsi"/>
          <w:b/>
          <w:bCs/>
          <w:i/>
          <w:iCs/>
          <w:color w:val="FFC000" w:themeColor="accent4"/>
          <w:szCs w:val="20"/>
        </w:rPr>
        <w:t>merge</w:t>
      </w:r>
      <w:proofErr w:type="spellEnd"/>
      <w:r w:rsidR="00CF0554" w:rsidRPr="002B737F">
        <w:rPr>
          <w:rFonts w:asciiTheme="minorHAnsi" w:eastAsia="Aptos" w:hAnsiTheme="minorHAnsi" w:cstheme="minorHAnsi"/>
          <w:b/>
          <w:bCs/>
          <w:i/>
          <w:iCs/>
          <w:color w:val="FFC000" w:themeColor="accent4"/>
          <w:szCs w:val="20"/>
        </w:rPr>
        <w:t>:</w:t>
      </w:r>
      <w:r>
        <w:rPr>
          <w:rFonts w:asciiTheme="minorHAnsi" w:eastAsia="Aptos" w:hAnsiTheme="minorHAnsi" w:cstheme="minorHAnsi"/>
          <w:b/>
          <w:bCs/>
          <w:i/>
          <w:iCs/>
          <w:color w:val="FFC000" w:themeColor="accent4"/>
          <w:szCs w:val="20"/>
        </w:rPr>
        <w:t xml:space="preserve"> versturen van aankondiging </w:t>
      </w:r>
      <w:proofErr w:type="spellStart"/>
      <w:r>
        <w:rPr>
          <w:rFonts w:asciiTheme="minorHAnsi" w:eastAsia="Aptos" w:hAnsiTheme="minorHAnsi" w:cstheme="minorHAnsi"/>
          <w:b/>
          <w:bCs/>
          <w:i/>
          <w:iCs/>
          <w:color w:val="FFC000" w:themeColor="accent4"/>
          <w:szCs w:val="20"/>
        </w:rPr>
        <w:t>LifeCheck</w:t>
      </w:r>
      <w:proofErr w:type="spellEnd"/>
      <w:r>
        <w:rPr>
          <w:rFonts w:asciiTheme="minorHAnsi" w:eastAsia="Aptos" w:hAnsiTheme="minorHAnsi" w:cstheme="minorHAnsi"/>
          <w:b/>
          <w:bCs/>
          <w:i/>
          <w:iCs/>
          <w:color w:val="FFC000" w:themeColor="accent4"/>
          <w:szCs w:val="20"/>
        </w:rPr>
        <w:t xml:space="preserve"> start </w:t>
      </w:r>
      <w:r w:rsidR="00CF0554" w:rsidRPr="002B737F">
        <w:rPr>
          <w:rFonts w:asciiTheme="minorHAnsi" w:eastAsia="Aptos" w:hAnsiTheme="minorHAnsi" w:cstheme="minorHAnsi"/>
          <w:b/>
          <w:bCs/>
          <w:i/>
          <w:iCs/>
          <w:color w:val="FFC000" w:themeColor="accent4"/>
          <w:szCs w:val="20"/>
        </w:rPr>
        <w:t xml:space="preserve"> </w:t>
      </w:r>
    </w:p>
    <w:p w14:paraId="4F03CE9F" w14:textId="068BEFC2" w:rsidR="00935832" w:rsidRPr="005B51BA" w:rsidRDefault="005B51BA" w:rsidP="00B633DF">
      <w:pPr>
        <w:spacing w:after="160" w:line="259" w:lineRule="auto"/>
        <w:contextualSpacing w:val="0"/>
        <w:rPr>
          <w:rFonts w:asciiTheme="minorHAnsi" w:eastAsia="Aptos" w:hAnsiTheme="minorHAnsi" w:cstheme="minorHAnsi"/>
          <w:color w:val="000000" w:themeColor="text1"/>
          <w:szCs w:val="20"/>
        </w:rPr>
      </w:pPr>
      <w:r>
        <w:rPr>
          <w:rFonts w:asciiTheme="minorHAnsi" w:eastAsia="Aptos" w:hAnsiTheme="minorHAnsi" w:cstheme="minorHAnsi"/>
          <w:b/>
          <w:bCs/>
          <w:color w:val="000000" w:themeColor="text1"/>
          <w:szCs w:val="20"/>
        </w:rPr>
        <w:br/>
      </w:r>
      <w:r w:rsidRPr="005B51BA">
        <w:rPr>
          <w:rFonts w:asciiTheme="minorHAnsi" w:eastAsia="Aptos" w:hAnsiTheme="minorHAnsi" w:cstheme="minorHAnsi"/>
          <w:color w:val="000000" w:themeColor="text1"/>
          <w:szCs w:val="20"/>
        </w:rPr>
        <w:t xml:space="preserve">Maak gebruik van ons mail template om jouw medewerkers te informeren over </w:t>
      </w:r>
      <w:proofErr w:type="spellStart"/>
      <w:r w:rsidRPr="005B51BA">
        <w:rPr>
          <w:rFonts w:asciiTheme="minorHAnsi" w:eastAsia="Aptos" w:hAnsiTheme="minorHAnsi" w:cstheme="minorHAnsi"/>
          <w:color w:val="000000" w:themeColor="text1"/>
          <w:szCs w:val="20"/>
        </w:rPr>
        <w:t>LifeCheck</w:t>
      </w:r>
      <w:proofErr w:type="spellEnd"/>
      <w:r w:rsidRPr="005B51BA">
        <w:rPr>
          <w:rFonts w:asciiTheme="minorHAnsi" w:eastAsia="Aptos" w:hAnsiTheme="minorHAnsi" w:cstheme="minorHAnsi"/>
          <w:color w:val="000000" w:themeColor="text1"/>
          <w:szCs w:val="20"/>
        </w:rPr>
        <w:t xml:space="preserve">. </w:t>
      </w:r>
    </w:p>
    <w:p w14:paraId="5039CB2C" w14:textId="3EF3AA04" w:rsidR="005B51BA" w:rsidRPr="005B51BA" w:rsidRDefault="005B51BA" w:rsidP="005B51BA">
      <w:pPr>
        <w:spacing w:after="160" w:line="259" w:lineRule="auto"/>
        <w:contextualSpacing w:val="0"/>
        <w:rPr>
          <w:rFonts w:asciiTheme="minorHAnsi" w:eastAsia="Aptos" w:hAnsiTheme="minorHAnsi" w:cstheme="minorHAnsi"/>
          <w:color w:val="000000" w:themeColor="text1"/>
          <w:szCs w:val="20"/>
        </w:rPr>
      </w:pPr>
      <w:r w:rsidRPr="005B51BA">
        <w:rPr>
          <w:rFonts w:asciiTheme="minorHAnsi" w:eastAsia="Aptos" w:hAnsiTheme="minorHAnsi" w:cstheme="minorHAnsi"/>
          <w:color w:val="000000" w:themeColor="text1"/>
          <w:szCs w:val="20"/>
        </w:rPr>
        <w:t xml:space="preserve">Wij adviseren om deze introductiemail via mail </w:t>
      </w:r>
      <w:proofErr w:type="spellStart"/>
      <w:r w:rsidRPr="005B51BA">
        <w:rPr>
          <w:rFonts w:asciiTheme="minorHAnsi" w:eastAsia="Aptos" w:hAnsiTheme="minorHAnsi" w:cstheme="minorHAnsi"/>
          <w:color w:val="000000" w:themeColor="text1"/>
          <w:szCs w:val="20"/>
        </w:rPr>
        <w:t>merge</w:t>
      </w:r>
      <w:proofErr w:type="spellEnd"/>
      <w:r w:rsidRPr="005B51BA">
        <w:rPr>
          <w:rFonts w:asciiTheme="minorHAnsi" w:eastAsia="Aptos" w:hAnsiTheme="minorHAnsi" w:cstheme="minorHAnsi"/>
          <w:color w:val="000000" w:themeColor="text1"/>
          <w:szCs w:val="20"/>
        </w:rPr>
        <w:t xml:space="preserve"> te versturen. Mail </w:t>
      </w:r>
      <w:proofErr w:type="spellStart"/>
      <w:r w:rsidRPr="005B51BA">
        <w:rPr>
          <w:rFonts w:asciiTheme="minorHAnsi" w:eastAsia="Aptos" w:hAnsiTheme="minorHAnsi" w:cstheme="minorHAnsi"/>
          <w:color w:val="000000" w:themeColor="text1"/>
          <w:szCs w:val="20"/>
        </w:rPr>
        <w:t>merge</w:t>
      </w:r>
      <w:proofErr w:type="spellEnd"/>
      <w:r w:rsidRPr="005B51BA">
        <w:rPr>
          <w:rFonts w:asciiTheme="minorHAnsi" w:eastAsia="Aptos" w:hAnsiTheme="minorHAnsi" w:cstheme="minorHAnsi"/>
          <w:color w:val="000000" w:themeColor="text1"/>
          <w:szCs w:val="20"/>
        </w:rPr>
        <w:t xml:space="preserve"> is een functie waarmee je één e-mail maakt die automatisch wordt gepersonaliseerd voor meerdere medewerkers.</w:t>
      </w:r>
    </w:p>
    <w:p w14:paraId="6FC67165" w14:textId="24CE2EC6" w:rsidR="005B51BA" w:rsidRPr="005B51BA" w:rsidRDefault="005B51BA" w:rsidP="005B51BA">
      <w:pPr>
        <w:spacing w:after="160" w:line="259" w:lineRule="auto"/>
        <w:contextualSpacing w:val="0"/>
        <w:rPr>
          <w:rFonts w:asciiTheme="minorHAnsi" w:eastAsia="Aptos" w:hAnsiTheme="minorHAnsi" w:cstheme="minorHAnsi"/>
          <w:color w:val="000000" w:themeColor="text1"/>
          <w:szCs w:val="20"/>
        </w:rPr>
      </w:pPr>
      <w:r w:rsidRPr="005B51BA">
        <w:rPr>
          <w:rFonts w:asciiTheme="minorHAnsi" w:eastAsia="Aptos" w:hAnsiTheme="minorHAnsi" w:cstheme="minorHAnsi"/>
          <w:color w:val="000000" w:themeColor="text1"/>
          <w:szCs w:val="20"/>
        </w:rPr>
        <w:t>Gegevens zoals naam of personeelsnummer worden automatisch ingevuld vanuit een lijst (bijvoorbeeld Excel). Hierdoor ontvangt iedere medewerker een persoonlijke uitnodiging zonder handmatig werk.</w:t>
      </w:r>
    </w:p>
    <w:p w14:paraId="2DAFC576" w14:textId="41798FE3" w:rsidR="005B51BA" w:rsidRPr="0055248F" w:rsidRDefault="005B51BA" w:rsidP="00AB015C">
      <w:pPr>
        <w:spacing w:after="160" w:line="259" w:lineRule="auto"/>
        <w:contextualSpacing w:val="0"/>
        <w:rPr>
          <w:rFonts w:asciiTheme="minorHAnsi" w:eastAsia="Aptos" w:hAnsiTheme="minorHAnsi" w:cstheme="minorHAnsi"/>
          <w:b/>
          <w:bCs/>
          <w:color w:val="FF0000"/>
          <w:szCs w:val="20"/>
          <w:u w:val="single"/>
        </w:rPr>
      </w:pPr>
      <w:r w:rsidRPr="0055248F">
        <w:rPr>
          <w:rFonts w:asciiTheme="minorHAnsi" w:eastAsia="Aptos" w:hAnsiTheme="minorHAnsi" w:cstheme="minorHAnsi"/>
          <w:b/>
          <w:bCs/>
          <w:color w:val="000000" w:themeColor="text1"/>
          <w:szCs w:val="20"/>
          <w:u w:val="single"/>
        </w:rPr>
        <w:t xml:space="preserve">Het gebruik van mail </w:t>
      </w:r>
      <w:proofErr w:type="spellStart"/>
      <w:r w:rsidRPr="0055248F">
        <w:rPr>
          <w:rFonts w:asciiTheme="minorHAnsi" w:eastAsia="Aptos" w:hAnsiTheme="minorHAnsi" w:cstheme="minorHAnsi"/>
          <w:b/>
          <w:bCs/>
          <w:color w:val="000000" w:themeColor="text1"/>
          <w:szCs w:val="20"/>
          <w:u w:val="single"/>
        </w:rPr>
        <w:t>merge</w:t>
      </w:r>
      <w:proofErr w:type="spellEnd"/>
      <w:r w:rsidRPr="0055248F">
        <w:rPr>
          <w:rFonts w:asciiTheme="minorHAnsi" w:eastAsia="Aptos" w:hAnsiTheme="minorHAnsi" w:cstheme="minorHAnsi"/>
          <w:b/>
          <w:bCs/>
          <w:color w:val="000000" w:themeColor="text1"/>
          <w:szCs w:val="20"/>
          <w:u w:val="single"/>
        </w:rPr>
        <w:t xml:space="preserve"> heeft in eerdere implementaties aantoonbaar geleid tot hogere betrokkenheid en een snellere activatie van medewerkers binnen </w:t>
      </w:r>
      <w:proofErr w:type="spellStart"/>
      <w:r w:rsidRPr="0055248F">
        <w:rPr>
          <w:rFonts w:asciiTheme="minorHAnsi" w:eastAsia="Aptos" w:hAnsiTheme="minorHAnsi" w:cstheme="minorHAnsi"/>
          <w:b/>
          <w:bCs/>
          <w:color w:val="000000" w:themeColor="text1"/>
          <w:szCs w:val="20"/>
          <w:u w:val="single"/>
        </w:rPr>
        <w:t>LifeCheck</w:t>
      </w:r>
      <w:proofErr w:type="spellEnd"/>
      <w:r w:rsidRPr="0055248F">
        <w:rPr>
          <w:rFonts w:asciiTheme="minorHAnsi" w:eastAsia="Aptos" w:hAnsiTheme="minorHAnsi" w:cstheme="minorHAnsi"/>
          <w:b/>
          <w:bCs/>
          <w:color w:val="000000" w:themeColor="text1"/>
          <w:szCs w:val="20"/>
          <w:u w:val="single"/>
        </w:rPr>
        <w:t>.</w:t>
      </w:r>
      <w:r w:rsidR="00AB015C" w:rsidRPr="0055248F">
        <w:rPr>
          <w:rFonts w:asciiTheme="minorHAnsi" w:eastAsia="Aptos" w:hAnsiTheme="minorHAnsi" w:cstheme="minorHAnsi"/>
          <w:b/>
          <w:bCs/>
          <w:color w:val="000000" w:themeColor="text1"/>
          <w:szCs w:val="20"/>
          <w:u w:val="single"/>
        </w:rPr>
        <w:br/>
      </w:r>
    </w:p>
    <w:p w14:paraId="6600EBB3" w14:textId="24B68B56" w:rsidR="0055248F" w:rsidRPr="0055248F" w:rsidRDefault="00FA336F" w:rsidP="0055248F">
      <w:pPr>
        <w:spacing w:after="160" w:line="259" w:lineRule="auto"/>
        <w:contextualSpacing w:val="0"/>
        <w:rPr>
          <w:rFonts w:asciiTheme="minorHAnsi" w:eastAsia="Aptos" w:hAnsiTheme="minorHAnsi" w:cstheme="minorHAnsi"/>
          <w:b/>
          <w:bCs/>
          <w:color w:val="000000" w:themeColor="text1"/>
          <w:szCs w:val="20"/>
        </w:rPr>
      </w:pPr>
      <w:r>
        <w:rPr>
          <w:rFonts w:asciiTheme="minorHAnsi" w:eastAsia="Aptos" w:hAnsiTheme="minorHAnsi" w:cstheme="minorHAnsi"/>
          <w:b/>
          <w:bCs/>
          <w:i/>
          <w:iCs/>
          <w:color w:val="FFC000" w:themeColor="accent4"/>
          <w:szCs w:val="20"/>
        </w:rPr>
        <w:t xml:space="preserve">Stappen </w:t>
      </w:r>
      <w:proofErr w:type="spellStart"/>
      <w:r w:rsidR="0055248F" w:rsidRPr="0055248F">
        <w:rPr>
          <w:rFonts w:asciiTheme="minorHAnsi" w:eastAsia="Aptos" w:hAnsiTheme="minorHAnsi" w:cstheme="minorHAnsi"/>
          <w:b/>
          <w:bCs/>
          <w:i/>
          <w:iCs/>
          <w:color w:val="FFC000" w:themeColor="accent4"/>
          <w:szCs w:val="20"/>
        </w:rPr>
        <w:t>Mailmerge</w:t>
      </w:r>
      <w:proofErr w:type="spellEnd"/>
      <w:r w:rsidR="0055248F" w:rsidRPr="0055248F">
        <w:rPr>
          <w:rFonts w:asciiTheme="minorHAnsi" w:eastAsia="Aptos" w:hAnsiTheme="minorHAnsi" w:cstheme="minorHAnsi"/>
          <w:b/>
          <w:bCs/>
          <w:i/>
          <w:iCs/>
          <w:color w:val="FFC000" w:themeColor="accent4"/>
          <w:szCs w:val="20"/>
        </w:rPr>
        <w:t xml:space="preserve"> </w:t>
      </w:r>
      <w:r w:rsidR="0055248F" w:rsidRPr="0055248F">
        <w:rPr>
          <w:rFonts w:asciiTheme="minorHAnsi" w:eastAsia="Aptos" w:hAnsiTheme="minorHAnsi" w:cstheme="minorHAnsi"/>
          <w:b/>
          <w:bCs/>
          <w:color w:val="FFC000" w:themeColor="accent4"/>
          <w:szCs w:val="20"/>
        </w:rPr>
        <w:t>via Excel en Word (versturen via Outlook)</w:t>
      </w:r>
    </w:p>
    <w:p w14:paraId="4C5F2B69" w14:textId="77777777" w:rsidR="0055248F" w:rsidRPr="0055248F" w:rsidRDefault="0055248F" w:rsidP="0055248F">
      <w:pPr>
        <w:spacing w:after="160" w:line="259" w:lineRule="auto"/>
        <w:contextualSpacing w:val="0"/>
        <w:rPr>
          <w:rFonts w:asciiTheme="minorHAnsi" w:eastAsia="Aptos" w:hAnsiTheme="minorHAnsi" w:cstheme="minorHAnsi"/>
          <w:b/>
          <w:bCs/>
          <w:color w:val="000000" w:themeColor="text1"/>
          <w:szCs w:val="20"/>
        </w:rPr>
      </w:pPr>
      <w:r w:rsidRPr="0055248F">
        <w:rPr>
          <w:rFonts w:asciiTheme="minorHAnsi" w:eastAsia="Aptos" w:hAnsiTheme="minorHAnsi" w:cstheme="minorHAnsi"/>
          <w:b/>
          <w:bCs/>
          <w:color w:val="000000" w:themeColor="text1"/>
          <w:szCs w:val="20"/>
        </w:rPr>
        <w:t>1. Excelbestand voorbereiden</w:t>
      </w:r>
    </w:p>
    <w:p w14:paraId="7A113EDF" w14:textId="77777777" w:rsidR="0055248F" w:rsidRPr="0055248F" w:rsidRDefault="0055248F" w:rsidP="0055248F">
      <w:pPr>
        <w:spacing w:after="160" w:line="259" w:lineRule="auto"/>
        <w:contextualSpacing w:val="0"/>
        <w:rPr>
          <w:rFonts w:asciiTheme="minorHAnsi" w:eastAsia="Aptos" w:hAnsiTheme="minorHAnsi" w:cstheme="minorHAnsi"/>
          <w:color w:val="000000" w:themeColor="text1"/>
          <w:szCs w:val="20"/>
        </w:rPr>
      </w:pPr>
      <w:r w:rsidRPr="0055248F">
        <w:rPr>
          <w:rFonts w:asciiTheme="minorHAnsi" w:eastAsia="Aptos" w:hAnsiTheme="minorHAnsi" w:cstheme="minorHAnsi"/>
          <w:color w:val="000000" w:themeColor="text1"/>
          <w:szCs w:val="20"/>
        </w:rPr>
        <w:t xml:space="preserve">Maak een lijst in </w:t>
      </w:r>
      <w:r w:rsidRPr="0055248F">
        <w:rPr>
          <w:rFonts w:asciiTheme="minorHAnsi" w:eastAsia="Aptos" w:hAnsiTheme="minorHAnsi" w:cstheme="minorHAnsi"/>
          <w:b/>
          <w:bCs/>
          <w:color w:val="000000" w:themeColor="text1"/>
          <w:szCs w:val="20"/>
        </w:rPr>
        <w:t>Microsoft Excel</w:t>
      </w:r>
      <w:r w:rsidRPr="0055248F">
        <w:rPr>
          <w:rFonts w:asciiTheme="minorHAnsi" w:eastAsia="Aptos" w:hAnsiTheme="minorHAnsi" w:cstheme="minorHAnsi"/>
          <w:color w:val="000000" w:themeColor="text1"/>
          <w:szCs w:val="20"/>
        </w:rPr>
        <w:t xml:space="preserve"> met de volgende kolommen:</w:t>
      </w:r>
      <w:r w:rsidRPr="0055248F">
        <w:rPr>
          <w:rFonts w:asciiTheme="minorHAnsi" w:eastAsia="Aptos" w:hAnsiTheme="minorHAnsi" w:cstheme="minorHAnsi"/>
          <w:color w:val="000000" w:themeColor="text1"/>
          <w:szCs w:val="20"/>
        </w:rPr>
        <w:br/>
        <w:t>Voornaam</w:t>
      </w:r>
      <w:r w:rsidRPr="0055248F">
        <w:rPr>
          <w:rFonts w:asciiTheme="minorHAnsi" w:eastAsia="Aptos" w:hAnsiTheme="minorHAnsi" w:cstheme="minorHAnsi"/>
          <w:color w:val="000000" w:themeColor="text1"/>
          <w:szCs w:val="20"/>
        </w:rPr>
        <w:br/>
        <w:t>Achternaam</w:t>
      </w:r>
      <w:r w:rsidRPr="0055248F">
        <w:rPr>
          <w:rFonts w:asciiTheme="minorHAnsi" w:eastAsia="Aptos" w:hAnsiTheme="minorHAnsi" w:cstheme="minorHAnsi"/>
          <w:color w:val="000000" w:themeColor="text1"/>
          <w:szCs w:val="20"/>
        </w:rPr>
        <w:br/>
        <w:t>Personeelsnummer</w:t>
      </w:r>
      <w:r w:rsidRPr="0055248F">
        <w:rPr>
          <w:rFonts w:asciiTheme="minorHAnsi" w:eastAsia="Aptos" w:hAnsiTheme="minorHAnsi" w:cstheme="minorHAnsi"/>
          <w:color w:val="000000" w:themeColor="text1"/>
          <w:szCs w:val="20"/>
        </w:rPr>
        <w:br/>
        <w:t>E-mailadres</w:t>
      </w:r>
    </w:p>
    <w:p w14:paraId="02A5E827" w14:textId="77777777" w:rsidR="0055248F" w:rsidRPr="0055248F" w:rsidRDefault="0055248F" w:rsidP="0055248F">
      <w:pPr>
        <w:spacing w:after="160" w:line="259" w:lineRule="auto"/>
        <w:contextualSpacing w:val="0"/>
        <w:rPr>
          <w:rFonts w:asciiTheme="minorHAnsi" w:eastAsia="Aptos" w:hAnsiTheme="minorHAnsi" w:cstheme="minorHAnsi"/>
          <w:color w:val="000000" w:themeColor="text1"/>
          <w:szCs w:val="20"/>
        </w:rPr>
      </w:pPr>
      <w:r w:rsidRPr="0055248F">
        <w:rPr>
          <w:rFonts w:asciiTheme="minorHAnsi" w:eastAsia="Aptos" w:hAnsiTheme="minorHAnsi" w:cstheme="minorHAnsi"/>
          <w:color w:val="000000" w:themeColor="text1"/>
          <w:szCs w:val="20"/>
        </w:rPr>
        <w:t>Let op: zorg dat het personeelsnummer is ingesteld als tekst.</w:t>
      </w:r>
    </w:p>
    <w:p w14:paraId="31C7CC74" w14:textId="77777777" w:rsidR="0055248F" w:rsidRPr="0055248F" w:rsidRDefault="0055248F" w:rsidP="0055248F">
      <w:pPr>
        <w:spacing w:after="160" w:line="259" w:lineRule="auto"/>
        <w:contextualSpacing w:val="0"/>
        <w:rPr>
          <w:rFonts w:asciiTheme="minorHAnsi" w:eastAsia="Aptos" w:hAnsiTheme="minorHAnsi" w:cstheme="minorHAnsi"/>
          <w:b/>
          <w:bCs/>
          <w:color w:val="000000" w:themeColor="text1"/>
          <w:szCs w:val="20"/>
        </w:rPr>
      </w:pPr>
      <w:r w:rsidRPr="0055248F">
        <w:rPr>
          <w:rFonts w:asciiTheme="minorHAnsi" w:eastAsia="Aptos" w:hAnsiTheme="minorHAnsi" w:cstheme="minorHAnsi"/>
          <w:b/>
          <w:bCs/>
          <w:color w:val="000000" w:themeColor="text1"/>
          <w:szCs w:val="20"/>
        </w:rPr>
        <w:t>2. Word template openen</w:t>
      </w:r>
    </w:p>
    <w:p w14:paraId="58FB3F08" w14:textId="77777777" w:rsidR="0055248F" w:rsidRPr="0055248F" w:rsidRDefault="0055248F" w:rsidP="0055248F">
      <w:pPr>
        <w:spacing w:after="160" w:line="259" w:lineRule="auto"/>
        <w:contextualSpacing w:val="0"/>
        <w:rPr>
          <w:rFonts w:asciiTheme="minorHAnsi" w:eastAsia="Aptos" w:hAnsiTheme="minorHAnsi" w:cstheme="minorHAnsi"/>
          <w:color w:val="000000" w:themeColor="text1"/>
          <w:szCs w:val="20"/>
        </w:rPr>
      </w:pPr>
      <w:r w:rsidRPr="0055248F">
        <w:rPr>
          <w:rFonts w:asciiTheme="minorHAnsi" w:eastAsia="Aptos" w:hAnsiTheme="minorHAnsi" w:cstheme="minorHAnsi"/>
          <w:color w:val="000000" w:themeColor="text1"/>
          <w:szCs w:val="20"/>
        </w:rPr>
        <w:t>Open je template in Microsoft Word.</w:t>
      </w:r>
    </w:p>
    <w:p w14:paraId="39ADEBED" w14:textId="77777777" w:rsidR="0055248F" w:rsidRPr="0055248F" w:rsidRDefault="0055248F" w:rsidP="0055248F">
      <w:pPr>
        <w:spacing w:after="160" w:line="259" w:lineRule="auto"/>
        <w:contextualSpacing w:val="0"/>
        <w:rPr>
          <w:rFonts w:asciiTheme="minorHAnsi" w:eastAsia="Aptos" w:hAnsiTheme="minorHAnsi" w:cstheme="minorHAnsi"/>
          <w:b/>
          <w:bCs/>
          <w:color w:val="000000" w:themeColor="text1"/>
          <w:szCs w:val="20"/>
        </w:rPr>
      </w:pPr>
      <w:r w:rsidRPr="0055248F">
        <w:rPr>
          <w:rFonts w:asciiTheme="minorHAnsi" w:eastAsia="Aptos" w:hAnsiTheme="minorHAnsi" w:cstheme="minorHAnsi"/>
          <w:b/>
          <w:bCs/>
          <w:color w:val="000000" w:themeColor="text1"/>
          <w:szCs w:val="20"/>
        </w:rPr>
        <w:t>3. Verzendlijst koppelen</w:t>
      </w:r>
    </w:p>
    <w:p w14:paraId="6040AAA7" w14:textId="77777777" w:rsidR="0055248F" w:rsidRPr="0055248F" w:rsidRDefault="0055248F" w:rsidP="0055248F">
      <w:pPr>
        <w:spacing w:after="160" w:line="259" w:lineRule="auto"/>
        <w:contextualSpacing w:val="0"/>
        <w:rPr>
          <w:rFonts w:asciiTheme="minorHAnsi" w:eastAsia="Aptos" w:hAnsiTheme="minorHAnsi" w:cstheme="minorHAnsi"/>
          <w:color w:val="000000" w:themeColor="text1"/>
          <w:szCs w:val="20"/>
        </w:rPr>
      </w:pPr>
      <w:r w:rsidRPr="0055248F">
        <w:rPr>
          <w:rFonts w:asciiTheme="minorHAnsi" w:eastAsia="Aptos" w:hAnsiTheme="minorHAnsi" w:cstheme="minorHAnsi"/>
          <w:color w:val="000000" w:themeColor="text1"/>
          <w:szCs w:val="20"/>
        </w:rPr>
        <w:t>Ga naar Verzendlijsten (</w:t>
      </w:r>
      <w:proofErr w:type="spellStart"/>
      <w:r w:rsidRPr="0055248F">
        <w:rPr>
          <w:rFonts w:asciiTheme="minorHAnsi" w:eastAsia="Aptos" w:hAnsiTheme="minorHAnsi" w:cstheme="minorHAnsi"/>
          <w:color w:val="000000" w:themeColor="text1"/>
          <w:szCs w:val="20"/>
        </w:rPr>
        <w:t>Mailings</w:t>
      </w:r>
      <w:proofErr w:type="spellEnd"/>
      <w:r w:rsidRPr="0055248F">
        <w:rPr>
          <w:rFonts w:asciiTheme="minorHAnsi" w:eastAsia="Aptos" w:hAnsiTheme="minorHAnsi" w:cstheme="minorHAnsi"/>
          <w:color w:val="000000" w:themeColor="text1"/>
          <w:szCs w:val="20"/>
        </w:rPr>
        <w:t>)</w:t>
      </w:r>
      <w:r w:rsidRPr="0055248F">
        <w:rPr>
          <w:rFonts w:asciiTheme="minorHAnsi" w:eastAsia="Aptos" w:hAnsiTheme="minorHAnsi" w:cstheme="minorHAnsi"/>
          <w:color w:val="000000" w:themeColor="text1"/>
          <w:szCs w:val="20"/>
        </w:rPr>
        <w:br/>
        <w:t>Klik op Adressen selecteren</w:t>
      </w:r>
      <w:r w:rsidRPr="0055248F">
        <w:rPr>
          <w:rFonts w:asciiTheme="minorHAnsi" w:eastAsia="Aptos" w:hAnsiTheme="minorHAnsi" w:cstheme="minorHAnsi"/>
          <w:color w:val="000000" w:themeColor="text1"/>
          <w:szCs w:val="20"/>
        </w:rPr>
        <w:br/>
        <w:t>Kies Bestaande lijst gebruiken</w:t>
      </w:r>
      <w:r w:rsidRPr="0055248F">
        <w:rPr>
          <w:rFonts w:asciiTheme="minorHAnsi" w:eastAsia="Aptos" w:hAnsiTheme="minorHAnsi" w:cstheme="minorHAnsi"/>
          <w:color w:val="000000" w:themeColor="text1"/>
          <w:szCs w:val="20"/>
        </w:rPr>
        <w:br/>
        <w:t>Selecteer het Excelbestand</w:t>
      </w:r>
    </w:p>
    <w:p w14:paraId="2BDFB46B" w14:textId="77777777" w:rsidR="0055248F" w:rsidRPr="0055248F" w:rsidRDefault="0055248F" w:rsidP="0055248F">
      <w:pPr>
        <w:spacing w:after="160" w:line="259" w:lineRule="auto"/>
        <w:contextualSpacing w:val="0"/>
        <w:rPr>
          <w:rFonts w:asciiTheme="minorHAnsi" w:eastAsia="Aptos" w:hAnsiTheme="minorHAnsi" w:cstheme="minorHAnsi"/>
          <w:b/>
          <w:bCs/>
          <w:color w:val="000000" w:themeColor="text1"/>
          <w:szCs w:val="20"/>
        </w:rPr>
      </w:pPr>
      <w:r w:rsidRPr="0055248F">
        <w:rPr>
          <w:rFonts w:asciiTheme="minorHAnsi" w:eastAsia="Aptos" w:hAnsiTheme="minorHAnsi" w:cstheme="minorHAnsi"/>
          <w:b/>
          <w:bCs/>
          <w:color w:val="000000" w:themeColor="text1"/>
          <w:szCs w:val="20"/>
        </w:rPr>
        <w:t>4. Gegevens invoegen</w:t>
      </w:r>
    </w:p>
    <w:p w14:paraId="401927FD" w14:textId="77777777" w:rsidR="0055248F" w:rsidRPr="0055248F" w:rsidRDefault="0055248F" w:rsidP="0055248F">
      <w:pPr>
        <w:spacing w:after="160" w:line="259" w:lineRule="auto"/>
        <w:contextualSpacing w:val="0"/>
        <w:rPr>
          <w:rFonts w:asciiTheme="minorHAnsi" w:eastAsia="Aptos" w:hAnsiTheme="minorHAnsi" w:cstheme="minorHAnsi"/>
          <w:color w:val="000000" w:themeColor="text1"/>
          <w:szCs w:val="20"/>
        </w:rPr>
      </w:pPr>
      <w:r w:rsidRPr="0055248F">
        <w:rPr>
          <w:rFonts w:asciiTheme="minorHAnsi" w:eastAsia="Aptos" w:hAnsiTheme="minorHAnsi" w:cstheme="minorHAnsi"/>
          <w:color w:val="000000" w:themeColor="text1"/>
          <w:szCs w:val="20"/>
        </w:rPr>
        <w:t>Klik op Samenvoegvelden invoegen en voeg toe:</w:t>
      </w:r>
      <w:r w:rsidRPr="0055248F">
        <w:rPr>
          <w:rFonts w:asciiTheme="minorHAnsi" w:eastAsia="Aptos" w:hAnsiTheme="minorHAnsi" w:cstheme="minorHAnsi"/>
          <w:color w:val="000000" w:themeColor="text1"/>
          <w:szCs w:val="20"/>
        </w:rPr>
        <w:br/>
        <w:t>Voornaam</w:t>
      </w:r>
      <w:r w:rsidRPr="0055248F">
        <w:rPr>
          <w:rFonts w:asciiTheme="minorHAnsi" w:eastAsia="Aptos" w:hAnsiTheme="minorHAnsi" w:cstheme="minorHAnsi"/>
          <w:color w:val="000000" w:themeColor="text1"/>
          <w:szCs w:val="20"/>
        </w:rPr>
        <w:br/>
        <w:t>Achternaam</w:t>
      </w:r>
      <w:r w:rsidRPr="0055248F">
        <w:rPr>
          <w:rFonts w:asciiTheme="minorHAnsi" w:eastAsia="Aptos" w:hAnsiTheme="minorHAnsi" w:cstheme="minorHAnsi"/>
          <w:color w:val="000000" w:themeColor="text1"/>
          <w:szCs w:val="20"/>
        </w:rPr>
        <w:br/>
        <w:t>Personeelsnummer</w:t>
      </w:r>
    </w:p>
    <w:p w14:paraId="201FFAD1" w14:textId="77777777" w:rsidR="0055248F" w:rsidRPr="0055248F" w:rsidRDefault="0055248F" w:rsidP="0055248F">
      <w:pPr>
        <w:spacing w:after="160" w:line="259" w:lineRule="auto"/>
        <w:contextualSpacing w:val="0"/>
        <w:rPr>
          <w:rFonts w:asciiTheme="minorHAnsi" w:eastAsia="Aptos" w:hAnsiTheme="minorHAnsi" w:cstheme="minorHAnsi"/>
          <w:color w:val="000000" w:themeColor="text1"/>
          <w:szCs w:val="20"/>
        </w:rPr>
      </w:pPr>
      <w:r w:rsidRPr="0055248F">
        <w:rPr>
          <w:rFonts w:asciiTheme="minorHAnsi" w:eastAsia="Aptos" w:hAnsiTheme="minorHAnsi" w:cstheme="minorHAnsi"/>
          <w:color w:val="000000" w:themeColor="text1"/>
          <w:szCs w:val="20"/>
        </w:rPr>
        <w:t>Voorbeeld in de tekst:</w:t>
      </w:r>
      <w:r w:rsidRPr="0055248F">
        <w:rPr>
          <w:rFonts w:asciiTheme="minorHAnsi" w:eastAsia="Aptos" w:hAnsiTheme="minorHAnsi" w:cstheme="minorHAnsi"/>
          <w:color w:val="000000" w:themeColor="text1"/>
          <w:szCs w:val="20"/>
        </w:rPr>
        <w:br/>
        <w:t>Beste «Voornaam» «Achternaam»</w:t>
      </w:r>
      <w:r w:rsidRPr="0055248F">
        <w:rPr>
          <w:rFonts w:asciiTheme="minorHAnsi" w:eastAsia="Aptos" w:hAnsiTheme="minorHAnsi" w:cstheme="minorHAnsi"/>
          <w:color w:val="000000" w:themeColor="text1"/>
          <w:szCs w:val="20"/>
        </w:rPr>
        <w:br/>
        <w:t xml:space="preserve">Voor </w:t>
      </w:r>
      <w:proofErr w:type="spellStart"/>
      <w:r w:rsidRPr="0055248F">
        <w:rPr>
          <w:rFonts w:asciiTheme="minorHAnsi" w:eastAsia="Aptos" w:hAnsiTheme="minorHAnsi" w:cstheme="minorHAnsi"/>
          <w:color w:val="000000" w:themeColor="text1"/>
          <w:szCs w:val="20"/>
        </w:rPr>
        <w:t>LifeCheck</w:t>
      </w:r>
      <w:proofErr w:type="spellEnd"/>
      <w:r w:rsidRPr="0055248F">
        <w:rPr>
          <w:rFonts w:asciiTheme="minorHAnsi" w:eastAsia="Aptos" w:hAnsiTheme="minorHAnsi" w:cstheme="minorHAnsi"/>
          <w:color w:val="000000" w:themeColor="text1"/>
          <w:szCs w:val="20"/>
        </w:rPr>
        <w:t xml:space="preserve"> kan je registreren via werkgever-«Personeelsnummer»</w:t>
      </w:r>
    </w:p>
    <w:p w14:paraId="05E5D89B" w14:textId="77777777" w:rsidR="0055248F" w:rsidRPr="0055248F" w:rsidRDefault="0055248F" w:rsidP="0055248F">
      <w:pPr>
        <w:spacing w:after="160" w:line="259" w:lineRule="auto"/>
        <w:contextualSpacing w:val="0"/>
        <w:rPr>
          <w:rFonts w:asciiTheme="minorHAnsi" w:eastAsia="Aptos" w:hAnsiTheme="minorHAnsi" w:cstheme="minorHAnsi"/>
          <w:b/>
          <w:bCs/>
          <w:color w:val="000000" w:themeColor="text1"/>
          <w:szCs w:val="20"/>
        </w:rPr>
      </w:pPr>
      <w:r w:rsidRPr="0055248F">
        <w:rPr>
          <w:rFonts w:asciiTheme="minorHAnsi" w:eastAsia="Aptos" w:hAnsiTheme="minorHAnsi" w:cstheme="minorHAnsi"/>
          <w:b/>
          <w:bCs/>
          <w:color w:val="000000" w:themeColor="text1"/>
          <w:szCs w:val="20"/>
        </w:rPr>
        <w:t>5. Controle</w:t>
      </w:r>
    </w:p>
    <w:p w14:paraId="5DB35A05" w14:textId="77777777" w:rsidR="0055248F" w:rsidRPr="0055248F" w:rsidRDefault="0055248F" w:rsidP="0055248F">
      <w:pPr>
        <w:spacing w:after="160" w:line="259" w:lineRule="auto"/>
        <w:contextualSpacing w:val="0"/>
        <w:rPr>
          <w:rFonts w:asciiTheme="minorHAnsi" w:eastAsia="Aptos" w:hAnsiTheme="minorHAnsi" w:cstheme="minorHAnsi"/>
          <w:color w:val="000000" w:themeColor="text1"/>
          <w:szCs w:val="20"/>
        </w:rPr>
      </w:pPr>
      <w:r w:rsidRPr="0055248F">
        <w:rPr>
          <w:rFonts w:asciiTheme="minorHAnsi" w:eastAsia="Aptos" w:hAnsiTheme="minorHAnsi" w:cstheme="minorHAnsi"/>
          <w:color w:val="000000" w:themeColor="text1"/>
          <w:szCs w:val="20"/>
        </w:rPr>
        <w:t>Klik op Voorbeeld resultaten</w:t>
      </w:r>
      <w:r w:rsidRPr="0055248F">
        <w:rPr>
          <w:rFonts w:asciiTheme="minorHAnsi" w:eastAsia="Aptos" w:hAnsiTheme="minorHAnsi" w:cstheme="minorHAnsi"/>
          <w:color w:val="000000" w:themeColor="text1"/>
          <w:szCs w:val="20"/>
        </w:rPr>
        <w:br/>
        <w:t>Controleer of alles goed staat, zoals namen en spaties</w:t>
      </w:r>
    </w:p>
    <w:p w14:paraId="449155FF" w14:textId="77777777" w:rsidR="0055248F" w:rsidRPr="0055248F" w:rsidRDefault="0055248F" w:rsidP="0055248F">
      <w:pPr>
        <w:spacing w:after="160" w:line="259" w:lineRule="auto"/>
        <w:contextualSpacing w:val="0"/>
        <w:rPr>
          <w:rFonts w:asciiTheme="minorHAnsi" w:eastAsia="Aptos" w:hAnsiTheme="minorHAnsi" w:cstheme="minorHAnsi"/>
          <w:b/>
          <w:bCs/>
          <w:color w:val="000000" w:themeColor="text1"/>
          <w:szCs w:val="20"/>
        </w:rPr>
      </w:pPr>
      <w:r w:rsidRPr="0055248F">
        <w:rPr>
          <w:rFonts w:asciiTheme="minorHAnsi" w:eastAsia="Aptos" w:hAnsiTheme="minorHAnsi" w:cstheme="minorHAnsi"/>
          <w:b/>
          <w:bCs/>
          <w:color w:val="000000" w:themeColor="text1"/>
          <w:szCs w:val="20"/>
        </w:rPr>
        <w:t>6. E-mails verzenden</w:t>
      </w:r>
    </w:p>
    <w:p w14:paraId="169CEBDC" w14:textId="77777777" w:rsidR="0055248F" w:rsidRPr="0055248F" w:rsidRDefault="0055248F" w:rsidP="0055248F">
      <w:pPr>
        <w:spacing w:after="160" w:line="259" w:lineRule="auto"/>
        <w:contextualSpacing w:val="0"/>
        <w:rPr>
          <w:rFonts w:asciiTheme="minorHAnsi" w:eastAsia="Aptos" w:hAnsiTheme="minorHAnsi" w:cstheme="minorHAnsi"/>
          <w:color w:val="000000" w:themeColor="text1"/>
          <w:szCs w:val="20"/>
        </w:rPr>
      </w:pPr>
      <w:r w:rsidRPr="0055248F">
        <w:rPr>
          <w:rFonts w:asciiTheme="minorHAnsi" w:eastAsia="Aptos" w:hAnsiTheme="minorHAnsi" w:cstheme="minorHAnsi"/>
          <w:color w:val="000000" w:themeColor="text1"/>
          <w:szCs w:val="20"/>
        </w:rPr>
        <w:lastRenderedPageBreak/>
        <w:t>Klik op E-mailbericht verzenden</w:t>
      </w:r>
      <w:r w:rsidRPr="0055248F">
        <w:rPr>
          <w:rFonts w:asciiTheme="minorHAnsi" w:eastAsia="Aptos" w:hAnsiTheme="minorHAnsi" w:cstheme="minorHAnsi"/>
          <w:color w:val="000000" w:themeColor="text1"/>
          <w:szCs w:val="20"/>
        </w:rPr>
        <w:br/>
        <w:t xml:space="preserve">Vul de onderwerpregel in, bijvoorbeeld Test werkgever </w:t>
      </w:r>
      <w:proofErr w:type="spellStart"/>
      <w:r w:rsidRPr="0055248F">
        <w:rPr>
          <w:rFonts w:asciiTheme="minorHAnsi" w:eastAsia="Aptos" w:hAnsiTheme="minorHAnsi" w:cstheme="minorHAnsi"/>
          <w:color w:val="000000" w:themeColor="text1"/>
          <w:szCs w:val="20"/>
        </w:rPr>
        <w:t>LiveCheck</w:t>
      </w:r>
      <w:proofErr w:type="spellEnd"/>
      <w:r w:rsidRPr="0055248F">
        <w:rPr>
          <w:rFonts w:asciiTheme="minorHAnsi" w:eastAsia="Aptos" w:hAnsiTheme="minorHAnsi" w:cstheme="minorHAnsi"/>
          <w:color w:val="000000" w:themeColor="text1"/>
          <w:szCs w:val="20"/>
        </w:rPr>
        <w:br/>
        <w:t>Selecteer het e-mailadres veld</w:t>
      </w:r>
      <w:r w:rsidRPr="0055248F">
        <w:rPr>
          <w:rFonts w:asciiTheme="minorHAnsi" w:eastAsia="Aptos" w:hAnsiTheme="minorHAnsi" w:cstheme="minorHAnsi"/>
          <w:color w:val="000000" w:themeColor="text1"/>
          <w:szCs w:val="20"/>
        </w:rPr>
        <w:br/>
        <w:t>Klik op OK</w:t>
      </w:r>
    </w:p>
    <w:p w14:paraId="1D1110B2" w14:textId="77777777" w:rsidR="0055248F" w:rsidRPr="0055248F" w:rsidRDefault="0055248F" w:rsidP="0055248F">
      <w:pPr>
        <w:spacing w:after="160" w:line="259" w:lineRule="auto"/>
        <w:contextualSpacing w:val="0"/>
        <w:rPr>
          <w:rFonts w:asciiTheme="minorHAnsi" w:eastAsia="Aptos" w:hAnsiTheme="minorHAnsi" w:cstheme="minorHAnsi"/>
          <w:color w:val="000000" w:themeColor="text1"/>
          <w:szCs w:val="20"/>
        </w:rPr>
      </w:pPr>
      <w:r w:rsidRPr="0055248F">
        <w:rPr>
          <w:rFonts w:asciiTheme="minorHAnsi" w:eastAsia="Aptos" w:hAnsiTheme="minorHAnsi" w:cstheme="minorHAnsi"/>
          <w:color w:val="000000" w:themeColor="text1"/>
          <w:szCs w:val="20"/>
        </w:rPr>
        <w:t xml:space="preserve">De e-mails worden verzonden via </w:t>
      </w:r>
      <w:r w:rsidRPr="0055248F">
        <w:rPr>
          <w:rFonts w:asciiTheme="minorHAnsi" w:eastAsia="Aptos" w:hAnsiTheme="minorHAnsi" w:cstheme="minorHAnsi"/>
          <w:b/>
          <w:bCs/>
          <w:color w:val="000000" w:themeColor="text1"/>
          <w:szCs w:val="20"/>
        </w:rPr>
        <w:t>Microsoft Outlook</w:t>
      </w:r>
      <w:r w:rsidRPr="0055248F">
        <w:rPr>
          <w:rFonts w:asciiTheme="minorHAnsi" w:eastAsia="Aptos" w:hAnsiTheme="minorHAnsi" w:cstheme="minorHAnsi"/>
          <w:color w:val="000000" w:themeColor="text1"/>
          <w:szCs w:val="20"/>
        </w:rPr>
        <w:t>.</w:t>
      </w:r>
    </w:p>
    <w:p w14:paraId="32BA31DD" w14:textId="77777777" w:rsidR="0055248F" w:rsidRPr="0055248F" w:rsidRDefault="0055248F" w:rsidP="0055248F">
      <w:pPr>
        <w:spacing w:after="160" w:line="259" w:lineRule="auto"/>
        <w:contextualSpacing w:val="0"/>
        <w:rPr>
          <w:rFonts w:asciiTheme="minorHAnsi" w:eastAsia="Aptos" w:hAnsiTheme="minorHAnsi" w:cstheme="minorHAnsi"/>
          <w:b/>
          <w:bCs/>
          <w:color w:val="000000" w:themeColor="text1"/>
          <w:szCs w:val="20"/>
        </w:rPr>
      </w:pPr>
      <w:r w:rsidRPr="0055248F">
        <w:rPr>
          <w:rFonts w:asciiTheme="minorHAnsi" w:eastAsia="Aptos" w:hAnsiTheme="minorHAnsi" w:cstheme="minorHAnsi"/>
          <w:b/>
          <w:bCs/>
          <w:color w:val="000000" w:themeColor="text1"/>
          <w:szCs w:val="20"/>
        </w:rPr>
        <w:t>Klaar</w:t>
      </w:r>
    </w:p>
    <w:p w14:paraId="2C17C3C7" w14:textId="77777777" w:rsidR="0055248F" w:rsidRPr="0055248F" w:rsidRDefault="0055248F" w:rsidP="0055248F">
      <w:pPr>
        <w:spacing w:after="160" w:line="259" w:lineRule="auto"/>
        <w:contextualSpacing w:val="0"/>
        <w:rPr>
          <w:rFonts w:asciiTheme="minorHAnsi" w:eastAsia="Aptos" w:hAnsiTheme="minorHAnsi" w:cstheme="minorHAnsi"/>
          <w:color w:val="000000" w:themeColor="text1"/>
          <w:szCs w:val="20"/>
        </w:rPr>
      </w:pPr>
      <w:r w:rsidRPr="0055248F">
        <w:rPr>
          <w:rFonts w:asciiTheme="minorHAnsi" w:eastAsia="Aptos" w:hAnsiTheme="minorHAnsi" w:cstheme="minorHAnsi"/>
          <w:color w:val="000000" w:themeColor="text1"/>
          <w:szCs w:val="20"/>
        </w:rPr>
        <w:t xml:space="preserve">De </w:t>
      </w:r>
      <w:proofErr w:type="spellStart"/>
      <w:r w:rsidRPr="0055248F">
        <w:rPr>
          <w:rFonts w:asciiTheme="minorHAnsi" w:eastAsia="Aptos" w:hAnsiTheme="minorHAnsi" w:cstheme="minorHAnsi"/>
          <w:color w:val="000000" w:themeColor="text1"/>
          <w:szCs w:val="20"/>
        </w:rPr>
        <w:t>mailmerge</w:t>
      </w:r>
      <w:proofErr w:type="spellEnd"/>
      <w:r w:rsidRPr="0055248F">
        <w:rPr>
          <w:rFonts w:asciiTheme="minorHAnsi" w:eastAsia="Aptos" w:hAnsiTheme="minorHAnsi" w:cstheme="minorHAnsi"/>
          <w:color w:val="000000" w:themeColor="text1"/>
          <w:szCs w:val="20"/>
        </w:rPr>
        <w:t xml:space="preserve"> is uitgevoerd van Excel naar Word en verzonden via Outlook.</w:t>
      </w:r>
    </w:p>
    <w:p w14:paraId="1C1480A8" w14:textId="26BE70A0" w:rsidR="00FA336F" w:rsidRPr="00AB015C" w:rsidRDefault="00FA336F" w:rsidP="00FA336F">
      <w:pPr>
        <w:spacing w:after="160" w:line="259" w:lineRule="auto"/>
        <w:contextualSpacing w:val="0"/>
        <w:rPr>
          <w:rFonts w:asciiTheme="minorHAnsi" w:eastAsia="Aptos" w:hAnsiTheme="minorHAnsi" w:cstheme="minorHAnsi"/>
          <w:color w:val="000000" w:themeColor="text1"/>
          <w:szCs w:val="20"/>
        </w:rPr>
      </w:pPr>
    </w:p>
    <w:p w14:paraId="36E7C9D2" w14:textId="16740380" w:rsidR="0055248F" w:rsidRPr="0055248F" w:rsidRDefault="00FA336F" w:rsidP="00AB015C">
      <w:pPr>
        <w:spacing w:after="160" w:line="259" w:lineRule="auto"/>
        <w:contextualSpacing w:val="0"/>
        <w:rPr>
          <w:rFonts w:asciiTheme="minorHAnsi" w:eastAsia="Aptos" w:hAnsiTheme="minorHAnsi" w:cstheme="minorHAnsi"/>
          <w:color w:val="000000" w:themeColor="text1"/>
          <w:szCs w:val="20"/>
        </w:rPr>
      </w:pPr>
      <w:r>
        <w:rPr>
          <w:rFonts w:asciiTheme="minorHAnsi" w:eastAsia="Aptos" w:hAnsiTheme="minorHAnsi" w:cstheme="minorHAnsi"/>
          <w:b/>
          <w:bCs/>
          <w:i/>
          <w:iCs/>
          <w:color w:val="FFC000" w:themeColor="accent4"/>
          <w:szCs w:val="20"/>
        </w:rPr>
        <w:t xml:space="preserve">Mail template </w:t>
      </w:r>
      <w:r w:rsidR="0055248F">
        <w:rPr>
          <w:rFonts w:asciiTheme="minorHAnsi" w:eastAsia="Aptos" w:hAnsiTheme="minorHAnsi" w:cstheme="minorHAnsi"/>
          <w:b/>
          <w:bCs/>
          <w:i/>
          <w:iCs/>
          <w:color w:val="FFC000" w:themeColor="accent4"/>
          <w:szCs w:val="20"/>
        </w:rPr>
        <w:br/>
      </w:r>
    </w:p>
    <w:p w14:paraId="06D7F130" w14:textId="113DAFBF" w:rsidR="0055248F" w:rsidRPr="00AF6749" w:rsidRDefault="0055248F" w:rsidP="0055248F">
      <w:pPr>
        <w:spacing w:after="160" w:line="259" w:lineRule="auto"/>
        <w:rPr>
          <w:rFonts w:asciiTheme="majorHAnsi" w:hAnsiTheme="majorHAnsi" w:cstheme="majorHAnsi"/>
        </w:rPr>
      </w:pPr>
      <w:r>
        <w:rPr>
          <w:rFonts w:asciiTheme="majorHAnsi" w:hAnsiTheme="majorHAnsi" w:cstheme="majorHAnsi"/>
        </w:rPr>
        <w:t>Beste,</w:t>
      </w:r>
      <w:r>
        <w:rPr>
          <w:rFonts w:asciiTheme="majorHAnsi" w:hAnsiTheme="majorHAnsi" w:cstheme="majorHAnsi"/>
        </w:rPr>
        <w:br/>
      </w:r>
      <w:r>
        <w:rPr>
          <w:rFonts w:asciiTheme="majorHAnsi" w:hAnsiTheme="majorHAnsi" w:cstheme="majorHAnsi"/>
        </w:rPr>
        <w:br/>
      </w:r>
      <w:r w:rsidRPr="00AF6749">
        <w:rPr>
          <w:rFonts w:asciiTheme="majorHAnsi" w:hAnsiTheme="majorHAnsi" w:cstheme="majorHAnsi"/>
        </w:rPr>
        <w:t xml:space="preserve">Bij (ORGANISATIE) vinden we het belangrijk dat je gezond, energiek en met plezier blijft werken. Daarom kun je vanaf vandaag gebruikmaken van het preventieplatform </w:t>
      </w:r>
      <w:proofErr w:type="spellStart"/>
      <w:r w:rsidRPr="00AF6749">
        <w:rPr>
          <w:rFonts w:asciiTheme="majorHAnsi" w:hAnsiTheme="majorHAnsi" w:cstheme="majorHAnsi"/>
        </w:rPr>
        <w:t>LifeCheck</w:t>
      </w:r>
      <w:proofErr w:type="spellEnd"/>
      <w:r w:rsidRPr="00AF6749">
        <w:rPr>
          <w:rFonts w:asciiTheme="majorHAnsi" w:hAnsiTheme="majorHAnsi" w:cstheme="majorHAnsi"/>
        </w:rPr>
        <w:t xml:space="preserve"> voor alle medewerkers.</w:t>
      </w:r>
    </w:p>
    <w:p w14:paraId="254C7A3B" w14:textId="77777777" w:rsidR="0055248F" w:rsidRPr="00AF6749" w:rsidRDefault="0055248F" w:rsidP="0055248F">
      <w:pPr>
        <w:spacing w:after="160" w:line="259" w:lineRule="auto"/>
        <w:rPr>
          <w:rFonts w:asciiTheme="majorHAnsi" w:hAnsiTheme="majorHAnsi" w:cstheme="majorHAnsi"/>
        </w:rPr>
      </w:pPr>
      <w:r w:rsidRPr="00AF6749">
        <w:rPr>
          <w:rFonts w:asciiTheme="majorHAnsi" w:hAnsiTheme="majorHAnsi" w:cstheme="majorHAnsi"/>
        </w:rPr>
        <w:t xml:space="preserve">Via </w:t>
      </w:r>
      <w:proofErr w:type="spellStart"/>
      <w:r w:rsidRPr="00AF6749">
        <w:rPr>
          <w:rFonts w:asciiTheme="majorHAnsi" w:hAnsiTheme="majorHAnsi" w:cstheme="majorHAnsi"/>
        </w:rPr>
        <w:t>LifeCheck</w:t>
      </w:r>
      <w:proofErr w:type="spellEnd"/>
      <w:r w:rsidRPr="00AF6749">
        <w:rPr>
          <w:rFonts w:asciiTheme="majorHAnsi" w:hAnsiTheme="majorHAnsi" w:cstheme="majorHAnsi"/>
        </w:rPr>
        <w:t xml:space="preserve"> krijg je snel en laagdrempelig ondersteuning bij vragen over (mentale) gezondheid, werkstress, voeding en leefstijl. Je kunt eenvoudig consulten plannen met artsen, coaches en diëtisten en vindt er praktische tips, bijvoorbeeld over stoppen met roken, stressmanagement en mantelzorg.</w:t>
      </w:r>
    </w:p>
    <w:p w14:paraId="01FA0154" w14:textId="77777777" w:rsidR="0055248F" w:rsidRPr="00AF6749" w:rsidRDefault="0055248F" w:rsidP="0055248F">
      <w:pPr>
        <w:spacing w:after="160" w:line="259" w:lineRule="auto"/>
        <w:rPr>
          <w:rFonts w:asciiTheme="majorHAnsi" w:hAnsiTheme="majorHAnsi" w:cstheme="majorHAnsi"/>
        </w:rPr>
      </w:pPr>
      <w:r w:rsidRPr="00AF6749">
        <w:rPr>
          <w:rFonts w:asciiTheme="majorHAnsi" w:hAnsiTheme="majorHAnsi" w:cstheme="majorHAnsi"/>
          <w:b/>
          <w:bCs/>
        </w:rPr>
        <w:t>Vertrouwd en snel</w:t>
      </w:r>
    </w:p>
    <w:p w14:paraId="6F11A976" w14:textId="77777777" w:rsidR="0055248F" w:rsidRPr="00AF6749" w:rsidRDefault="0055248F" w:rsidP="0055248F">
      <w:pPr>
        <w:spacing w:after="160" w:line="259" w:lineRule="auto"/>
        <w:rPr>
          <w:rFonts w:asciiTheme="majorHAnsi" w:hAnsiTheme="majorHAnsi" w:cstheme="majorHAnsi"/>
        </w:rPr>
      </w:pPr>
      <w:r w:rsidRPr="0055248F">
        <w:rPr>
          <w:rFonts w:asciiTheme="majorHAnsi" w:hAnsiTheme="majorHAnsi" w:cstheme="majorHAnsi"/>
        </w:rPr>
        <w:t xml:space="preserve">Je regelt alles eenvoudig via telefoon of laptop, op werkdagen tussen 8.30 en 19.30 uur. Gebruik is volledig vertrouwelijk en kosteloos. Binnen 24 uur heb je een afspraak met een specialist, zonder wachtlijsten, zodat je snel terechtkunt met je vragen. Onderaan deze mail vind je een overzicht van de onderwerpen waarbij </w:t>
      </w:r>
      <w:proofErr w:type="spellStart"/>
      <w:r w:rsidRPr="0055248F">
        <w:rPr>
          <w:rFonts w:asciiTheme="majorHAnsi" w:hAnsiTheme="majorHAnsi" w:cstheme="majorHAnsi"/>
        </w:rPr>
        <w:t>LifeCheck</w:t>
      </w:r>
      <w:proofErr w:type="spellEnd"/>
      <w:r w:rsidRPr="0055248F">
        <w:rPr>
          <w:rFonts w:asciiTheme="majorHAnsi" w:hAnsiTheme="majorHAnsi" w:cstheme="majorHAnsi"/>
        </w:rPr>
        <w:t xml:space="preserve"> kan helpen. </w:t>
      </w:r>
      <w:r w:rsidRPr="0055248F">
        <w:rPr>
          <w:rFonts w:asciiTheme="majorHAnsi" w:hAnsiTheme="majorHAnsi" w:cstheme="majorHAnsi"/>
        </w:rPr>
        <w:br/>
      </w:r>
      <w:r w:rsidRPr="0055248F">
        <w:rPr>
          <w:rFonts w:asciiTheme="majorHAnsi" w:hAnsiTheme="majorHAnsi" w:cstheme="majorHAnsi"/>
        </w:rPr>
        <w:br/>
      </w:r>
      <w:r w:rsidRPr="00AF6749">
        <w:rPr>
          <w:rFonts w:asciiTheme="majorHAnsi" w:hAnsiTheme="majorHAnsi" w:cstheme="majorHAnsi"/>
          <w:b/>
          <w:bCs/>
        </w:rPr>
        <w:t>Zo werkt het</w:t>
      </w:r>
      <w:r w:rsidRPr="00AF6749">
        <w:rPr>
          <w:rFonts w:asciiTheme="majorHAnsi" w:hAnsiTheme="majorHAnsi" w:cstheme="majorHAnsi"/>
        </w:rPr>
        <w:t>:</w:t>
      </w:r>
    </w:p>
    <w:p w14:paraId="139F0BAF" w14:textId="77777777" w:rsidR="0055248F" w:rsidRPr="00AF6749" w:rsidRDefault="0055248F" w:rsidP="0055248F">
      <w:pPr>
        <w:numPr>
          <w:ilvl w:val="0"/>
          <w:numId w:val="12"/>
        </w:numPr>
        <w:spacing w:after="160" w:line="259" w:lineRule="auto"/>
        <w:contextualSpacing w:val="0"/>
        <w:rPr>
          <w:rFonts w:asciiTheme="majorHAnsi" w:hAnsiTheme="majorHAnsi" w:cstheme="majorHAnsi"/>
        </w:rPr>
      </w:pPr>
      <w:r w:rsidRPr="00AF6749">
        <w:rPr>
          <w:rFonts w:asciiTheme="majorHAnsi" w:hAnsiTheme="majorHAnsi" w:cstheme="majorHAnsi"/>
        </w:rPr>
        <w:t>Ga naar </w:t>
      </w:r>
      <w:hyperlink r:id="rId11" w:tgtFrame="_blank" w:tooltip="Originele URL: https://startjouw.lifecheck.nl/. Klik of tik als u deze koppeling vertrouwt." w:history="1">
        <w:r w:rsidRPr="00AF6749">
          <w:rPr>
            <w:rStyle w:val="Hyperlink"/>
            <w:rFonts w:asciiTheme="majorHAnsi" w:hAnsiTheme="majorHAnsi" w:cstheme="majorHAnsi"/>
          </w:rPr>
          <w:t>https://startjouw.lifecheck.nl/</w:t>
        </w:r>
      </w:hyperlink>
      <w:r w:rsidRPr="00AF6749">
        <w:rPr>
          <w:rFonts w:asciiTheme="majorHAnsi" w:hAnsiTheme="majorHAnsi" w:cstheme="majorHAnsi"/>
        </w:rPr>
        <w:t xml:space="preserve"> of download de </w:t>
      </w:r>
      <w:proofErr w:type="spellStart"/>
      <w:r w:rsidRPr="00AF6749">
        <w:rPr>
          <w:rFonts w:asciiTheme="majorHAnsi" w:hAnsiTheme="majorHAnsi" w:cstheme="majorHAnsi"/>
        </w:rPr>
        <w:t>LifeCheck</w:t>
      </w:r>
      <w:proofErr w:type="spellEnd"/>
      <w:r w:rsidRPr="00AF6749">
        <w:rPr>
          <w:rFonts w:asciiTheme="majorHAnsi" w:hAnsiTheme="majorHAnsi" w:cstheme="majorHAnsi"/>
        </w:rPr>
        <w:t>-app via de QR-code onderaan deze mail.</w:t>
      </w:r>
    </w:p>
    <w:p w14:paraId="578FEDB3" w14:textId="77777777" w:rsidR="0055248F" w:rsidRPr="00AF6749" w:rsidRDefault="0055248F" w:rsidP="0055248F">
      <w:pPr>
        <w:numPr>
          <w:ilvl w:val="0"/>
          <w:numId w:val="12"/>
        </w:numPr>
        <w:spacing w:after="160" w:line="259" w:lineRule="auto"/>
        <w:contextualSpacing w:val="0"/>
        <w:rPr>
          <w:rFonts w:asciiTheme="majorHAnsi" w:hAnsiTheme="majorHAnsi" w:cstheme="majorHAnsi"/>
        </w:rPr>
      </w:pPr>
      <w:r w:rsidRPr="00AF6749">
        <w:rPr>
          <w:rFonts w:asciiTheme="majorHAnsi" w:hAnsiTheme="majorHAnsi" w:cstheme="majorHAnsi"/>
        </w:rPr>
        <w:t xml:space="preserve">Maak een nieuw account aan bij </w:t>
      </w:r>
      <w:proofErr w:type="spellStart"/>
      <w:r w:rsidRPr="00AF6749">
        <w:rPr>
          <w:rFonts w:asciiTheme="majorHAnsi" w:hAnsiTheme="majorHAnsi" w:cstheme="majorHAnsi"/>
        </w:rPr>
        <w:t>Life</w:t>
      </w:r>
      <w:r w:rsidRPr="0055248F">
        <w:rPr>
          <w:rFonts w:asciiTheme="majorHAnsi" w:hAnsiTheme="majorHAnsi" w:cstheme="majorHAnsi"/>
        </w:rPr>
        <w:t>C</w:t>
      </w:r>
      <w:r w:rsidRPr="00AF6749">
        <w:rPr>
          <w:rFonts w:asciiTheme="majorHAnsi" w:hAnsiTheme="majorHAnsi" w:cstheme="majorHAnsi"/>
        </w:rPr>
        <w:t>heck</w:t>
      </w:r>
      <w:proofErr w:type="spellEnd"/>
      <w:r w:rsidRPr="00AF6749">
        <w:rPr>
          <w:rFonts w:asciiTheme="majorHAnsi" w:hAnsiTheme="majorHAnsi" w:cstheme="majorHAnsi"/>
        </w:rPr>
        <w:t xml:space="preserve"> met deze eenmalige activatiecode: </w:t>
      </w:r>
      <w:r w:rsidRPr="0055248F">
        <w:rPr>
          <w:rFonts w:asciiTheme="majorHAnsi" w:hAnsiTheme="majorHAnsi" w:cstheme="majorHAnsi"/>
        </w:rPr>
        <w:t xml:space="preserve">(CODE) </w:t>
      </w:r>
    </w:p>
    <w:p w14:paraId="479EBD8D" w14:textId="77777777" w:rsidR="0055248F" w:rsidRPr="00AF6749" w:rsidRDefault="0055248F" w:rsidP="0055248F">
      <w:pPr>
        <w:spacing w:after="160" w:line="259" w:lineRule="auto"/>
        <w:rPr>
          <w:rFonts w:asciiTheme="majorHAnsi" w:hAnsiTheme="majorHAnsi" w:cstheme="majorHAnsi"/>
        </w:rPr>
      </w:pPr>
      <w:r w:rsidRPr="00AF6749">
        <w:rPr>
          <w:rFonts w:asciiTheme="majorHAnsi" w:hAnsiTheme="majorHAnsi" w:cstheme="majorHAnsi"/>
          <w:b/>
          <w:bCs/>
        </w:rPr>
        <w:t>Klaar?</w:t>
      </w:r>
    </w:p>
    <w:p w14:paraId="2FDA95AD" w14:textId="77777777" w:rsidR="0055248F" w:rsidRPr="00AF6749" w:rsidRDefault="0055248F" w:rsidP="0055248F">
      <w:pPr>
        <w:spacing w:after="160" w:line="259" w:lineRule="auto"/>
        <w:rPr>
          <w:rFonts w:asciiTheme="majorHAnsi" w:hAnsiTheme="majorHAnsi" w:cstheme="majorHAnsi"/>
        </w:rPr>
      </w:pPr>
      <w:r w:rsidRPr="00AF6749">
        <w:rPr>
          <w:rFonts w:asciiTheme="majorHAnsi" w:hAnsiTheme="majorHAnsi" w:cstheme="majorHAnsi"/>
        </w:rPr>
        <w:t>Dan kun je direct aan de slag met het aanbod aan consulten, coaching en leefstijlprogramma’s.</w:t>
      </w:r>
    </w:p>
    <w:p w14:paraId="6FACE450" w14:textId="77777777" w:rsidR="0055248F" w:rsidRPr="00AF6749" w:rsidRDefault="0055248F" w:rsidP="0055248F">
      <w:pPr>
        <w:spacing w:after="160" w:line="259" w:lineRule="auto"/>
        <w:rPr>
          <w:rFonts w:asciiTheme="majorHAnsi" w:hAnsiTheme="majorHAnsi" w:cstheme="majorHAnsi"/>
        </w:rPr>
      </w:pPr>
      <w:r w:rsidRPr="00AF6749">
        <w:rPr>
          <w:rFonts w:asciiTheme="majorHAnsi" w:hAnsiTheme="majorHAnsi" w:cstheme="majorHAnsi"/>
          <w:b/>
          <w:bCs/>
        </w:rPr>
        <w:t>Vragen of hulp nodig?</w:t>
      </w:r>
    </w:p>
    <w:p w14:paraId="56BFC26E" w14:textId="77777777" w:rsidR="0055248F" w:rsidRPr="00AF6749" w:rsidRDefault="0055248F" w:rsidP="0055248F">
      <w:pPr>
        <w:spacing w:after="160" w:line="259" w:lineRule="auto"/>
        <w:rPr>
          <w:rFonts w:asciiTheme="majorHAnsi" w:hAnsiTheme="majorHAnsi" w:cstheme="majorHAnsi"/>
        </w:rPr>
      </w:pPr>
      <w:r w:rsidRPr="00AF6749">
        <w:rPr>
          <w:rFonts w:asciiTheme="majorHAnsi" w:hAnsiTheme="majorHAnsi" w:cstheme="majorHAnsi"/>
        </w:rPr>
        <w:t>Lukt registreren niet of heb je vragen? Mail gerust naar </w:t>
      </w:r>
      <w:hyperlink r:id="rId12" w:tooltip="mailto:support@lifecheck.nl" w:history="1">
        <w:r w:rsidRPr="00AF6749">
          <w:rPr>
            <w:rStyle w:val="Hyperlink"/>
            <w:rFonts w:asciiTheme="majorHAnsi" w:hAnsiTheme="majorHAnsi" w:cstheme="majorHAnsi"/>
          </w:rPr>
          <w:t>support@lifecheck.nl</w:t>
        </w:r>
      </w:hyperlink>
      <w:r w:rsidRPr="00AF6749">
        <w:rPr>
          <w:rFonts w:asciiTheme="majorHAnsi" w:hAnsiTheme="majorHAnsi" w:cstheme="majorHAnsi"/>
        </w:rPr>
        <w:t> of vraag jouw leidinggevende om hulp. We hopen deze app je helpt om op jouw manier te werken aan jouw gezondheid en vitaliteit.</w:t>
      </w:r>
    </w:p>
    <w:p w14:paraId="1592C90F" w14:textId="77777777" w:rsidR="0055248F" w:rsidRPr="00AF6749" w:rsidRDefault="0055248F" w:rsidP="0055248F">
      <w:pPr>
        <w:spacing w:after="160" w:line="259" w:lineRule="auto"/>
        <w:rPr>
          <w:rFonts w:asciiTheme="majorHAnsi" w:hAnsiTheme="majorHAnsi" w:cstheme="majorHAnsi"/>
        </w:rPr>
      </w:pPr>
      <w:r w:rsidRPr="00AF6749">
        <w:rPr>
          <w:rFonts w:asciiTheme="majorHAnsi" w:hAnsiTheme="majorHAnsi" w:cstheme="majorHAnsi"/>
        </w:rPr>
        <w:t>Met vriendelijke groet,</w:t>
      </w:r>
    </w:p>
    <w:p w14:paraId="3B3808C9" w14:textId="77777777" w:rsidR="0055248F" w:rsidRPr="00AF6749" w:rsidRDefault="0055248F" w:rsidP="0055248F">
      <w:pPr>
        <w:spacing w:after="160" w:line="259" w:lineRule="auto"/>
        <w:rPr>
          <w:rFonts w:asciiTheme="majorHAnsi" w:hAnsiTheme="majorHAnsi" w:cstheme="majorHAnsi"/>
        </w:rPr>
      </w:pPr>
      <w:r w:rsidRPr="00AF6749">
        <w:rPr>
          <w:rFonts w:asciiTheme="majorHAnsi" w:hAnsiTheme="majorHAnsi" w:cstheme="majorHAnsi"/>
        </w:rPr>
        <w:t xml:space="preserve">Het projectteam van </w:t>
      </w:r>
      <w:proofErr w:type="spellStart"/>
      <w:r w:rsidRPr="00AF6749">
        <w:rPr>
          <w:rFonts w:asciiTheme="majorHAnsi" w:hAnsiTheme="majorHAnsi" w:cstheme="majorHAnsi"/>
        </w:rPr>
        <w:t>Life</w:t>
      </w:r>
      <w:r w:rsidRPr="0055248F">
        <w:rPr>
          <w:rFonts w:asciiTheme="majorHAnsi" w:hAnsiTheme="majorHAnsi" w:cstheme="majorHAnsi"/>
        </w:rPr>
        <w:t>C</w:t>
      </w:r>
      <w:r w:rsidRPr="00AF6749">
        <w:rPr>
          <w:rFonts w:asciiTheme="majorHAnsi" w:hAnsiTheme="majorHAnsi" w:cstheme="majorHAnsi"/>
        </w:rPr>
        <w:t>heck</w:t>
      </w:r>
      <w:proofErr w:type="spellEnd"/>
    </w:p>
    <w:p w14:paraId="6FB5D3AB" w14:textId="77777777" w:rsidR="0055248F" w:rsidRPr="00AF6749" w:rsidRDefault="0055248F" w:rsidP="0055248F">
      <w:pPr>
        <w:spacing w:line="259" w:lineRule="auto"/>
      </w:pPr>
      <w:r w:rsidRPr="00AF6749">
        <w:lastRenderedPageBreak/>
        <w:drawing>
          <wp:inline distT="0" distB="0" distL="0" distR="0" wp14:anchorId="2D86405B" wp14:editId="125FB901">
            <wp:extent cx="3105150" cy="2838450"/>
            <wp:effectExtent l="0" t="0" r="0" b="0"/>
            <wp:docPr id="105330359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5150" cy="2838450"/>
                    </a:xfrm>
                    <a:prstGeom prst="rect">
                      <a:avLst/>
                    </a:prstGeom>
                    <a:noFill/>
                    <a:ln>
                      <a:noFill/>
                    </a:ln>
                  </pic:spPr>
                </pic:pic>
              </a:graphicData>
            </a:graphic>
          </wp:inline>
        </w:drawing>
      </w:r>
    </w:p>
    <w:p w14:paraId="40E75C97" w14:textId="77777777" w:rsidR="0055248F" w:rsidRDefault="0055248F" w:rsidP="00AB015C">
      <w:pPr>
        <w:spacing w:after="160" w:line="259" w:lineRule="auto"/>
        <w:contextualSpacing w:val="0"/>
        <w:rPr>
          <w:rFonts w:asciiTheme="minorHAnsi" w:eastAsia="Aptos" w:hAnsiTheme="minorHAnsi" w:cstheme="minorHAnsi"/>
          <w:color w:val="000000" w:themeColor="text1"/>
          <w:szCs w:val="20"/>
        </w:rPr>
      </w:pPr>
    </w:p>
    <w:p w14:paraId="26D5D4F8" w14:textId="77777777" w:rsidR="0055248F" w:rsidRPr="00463941" w:rsidRDefault="0055248F" w:rsidP="00AB015C">
      <w:pPr>
        <w:spacing w:after="160" w:line="259" w:lineRule="auto"/>
        <w:contextualSpacing w:val="0"/>
        <w:rPr>
          <w:rFonts w:asciiTheme="minorHAnsi" w:eastAsia="Aptos" w:hAnsiTheme="minorHAnsi" w:cstheme="minorHAnsi"/>
          <w:color w:val="000000" w:themeColor="text1"/>
          <w:szCs w:val="20"/>
        </w:rPr>
      </w:pPr>
    </w:p>
    <w:p w14:paraId="1C230B0D" w14:textId="77777777" w:rsidR="007503EE" w:rsidRPr="00B633DF" w:rsidRDefault="007503EE" w:rsidP="00B633DF">
      <w:pPr>
        <w:spacing w:after="160" w:line="259" w:lineRule="auto"/>
        <w:contextualSpacing w:val="0"/>
        <w:rPr>
          <w:rFonts w:ascii="Calibri" w:hAnsi="Calibri" w:cs="Calibri"/>
          <w:sz w:val="22"/>
          <w:szCs w:val="28"/>
        </w:rPr>
      </w:pPr>
    </w:p>
    <w:sectPr w:rsidR="007503EE" w:rsidRPr="00B633DF" w:rsidSect="009D3E6C">
      <w:headerReference w:type="default" r:id="rId14"/>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C3208" w14:textId="77777777" w:rsidR="00181B0B" w:rsidRDefault="00181B0B" w:rsidP="0029718B">
      <w:pPr>
        <w:spacing w:line="240" w:lineRule="auto"/>
      </w:pPr>
      <w:r>
        <w:separator/>
      </w:r>
    </w:p>
  </w:endnote>
  <w:endnote w:type="continuationSeparator" w:id="0">
    <w:p w14:paraId="5A44CEDB" w14:textId="77777777" w:rsidR="00181B0B" w:rsidRDefault="00181B0B" w:rsidP="0029718B">
      <w:pPr>
        <w:spacing w:line="240" w:lineRule="auto"/>
      </w:pPr>
      <w:r>
        <w:continuationSeparator/>
      </w:r>
    </w:p>
  </w:endnote>
  <w:endnote w:type="continuationNotice" w:id="1">
    <w:p w14:paraId="219287D2" w14:textId="77777777" w:rsidR="00181B0B" w:rsidRDefault="00181B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474CB" w14:textId="77777777" w:rsidR="00181B0B" w:rsidRDefault="00181B0B" w:rsidP="0029718B">
      <w:pPr>
        <w:spacing w:line="240" w:lineRule="auto"/>
      </w:pPr>
      <w:r>
        <w:separator/>
      </w:r>
    </w:p>
  </w:footnote>
  <w:footnote w:type="continuationSeparator" w:id="0">
    <w:p w14:paraId="396B3818" w14:textId="77777777" w:rsidR="00181B0B" w:rsidRDefault="00181B0B" w:rsidP="0029718B">
      <w:pPr>
        <w:spacing w:line="240" w:lineRule="auto"/>
      </w:pPr>
      <w:r>
        <w:continuationSeparator/>
      </w:r>
    </w:p>
  </w:footnote>
  <w:footnote w:type="continuationNotice" w:id="1">
    <w:p w14:paraId="62A92E7F" w14:textId="77777777" w:rsidR="00181B0B" w:rsidRDefault="00181B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090"/>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3"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D268D7"/>
    <w:multiLevelType w:val="hybridMultilevel"/>
    <w:tmpl w:val="8F88C8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6"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DD332F5"/>
    <w:multiLevelType w:val="multilevel"/>
    <w:tmpl w:val="2F1E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3A18AB"/>
    <w:multiLevelType w:val="multilevel"/>
    <w:tmpl w:val="FDBA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abstractNum w:abstractNumId="11" w15:restartNumberingAfterBreak="0">
    <w:nsid w:val="7C5D5E44"/>
    <w:multiLevelType w:val="multilevel"/>
    <w:tmpl w:val="356CC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0769152">
    <w:abstractNumId w:val="10"/>
  </w:num>
  <w:num w:numId="2" w16cid:durableId="583026599">
    <w:abstractNumId w:val="2"/>
  </w:num>
  <w:num w:numId="3" w16cid:durableId="693534377">
    <w:abstractNumId w:val="7"/>
  </w:num>
  <w:num w:numId="4" w16cid:durableId="1947421207">
    <w:abstractNumId w:val="5"/>
  </w:num>
  <w:num w:numId="5" w16cid:durableId="1712225545">
    <w:abstractNumId w:val="1"/>
  </w:num>
  <w:num w:numId="6" w16cid:durableId="1112474881">
    <w:abstractNumId w:val="3"/>
  </w:num>
  <w:num w:numId="7" w16cid:durableId="1243249222">
    <w:abstractNumId w:val="6"/>
  </w:num>
  <w:num w:numId="8" w16cid:durableId="1286154978">
    <w:abstractNumId w:val="0"/>
  </w:num>
  <w:num w:numId="9" w16cid:durableId="956373682">
    <w:abstractNumId w:val="4"/>
  </w:num>
  <w:num w:numId="10" w16cid:durableId="1872066860">
    <w:abstractNumId w:val="8"/>
  </w:num>
  <w:num w:numId="11" w16cid:durableId="1521119954">
    <w:abstractNumId w:val="9"/>
  </w:num>
  <w:num w:numId="12" w16cid:durableId="373643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2ABF"/>
    <w:rsid w:val="00014F44"/>
    <w:rsid w:val="00024CAF"/>
    <w:rsid w:val="00027E97"/>
    <w:rsid w:val="000369CE"/>
    <w:rsid w:val="00044B60"/>
    <w:rsid w:val="00044F9F"/>
    <w:rsid w:val="00096E86"/>
    <w:rsid w:val="000A0AC7"/>
    <w:rsid w:val="000D1DD1"/>
    <w:rsid w:val="000D2D2C"/>
    <w:rsid w:val="000E2010"/>
    <w:rsid w:val="000E4597"/>
    <w:rsid w:val="000E5649"/>
    <w:rsid w:val="00101FE7"/>
    <w:rsid w:val="001131A8"/>
    <w:rsid w:val="00121610"/>
    <w:rsid w:val="00137243"/>
    <w:rsid w:val="00181B0B"/>
    <w:rsid w:val="0018607B"/>
    <w:rsid w:val="001C3606"/>
    <w:rsid w:val="001C640E"/>
    <w:rsid w:val="001E0A59"/>
    <w:rsid w:val="002323DB"/>
    <w:rsid w:val="00242A9D"/>
    <w:rsid w:val="002448FB"/>
    <w:rsid w:val="0025010F"/>
    <w:rsid w:val="00257622"/>
    <w:rsid w:val="00262AE6"/>
    <w:rsid w:val="002833CE"/>
    <w:rsid w:val="0029718B"/>
    <w:rsid w:val="002B737F"/>
    <w:rsid w:val="00321EC5"/>
    <w:rsid w:val="0033613E"/>
    <w:rsid w:val="003373D3"/>
    <w:rsid w:val="003466EE"/>
    <w:rsid w:val="003560B6"/>
    <w:rsid w:val="00397180"/>
    <w:rsid w:val="003A0D42"/>
    <w:rsid w:val="003A3B0D"/>
    <w:rsid w:val="003A70A0"/>
    <w:rsid w:val="003C20FD"/>
    <w:rsid w:val="003E0B03"/>
    <w:rsid w:val="003E5B24"/>
    <w:rsid w:val="003E63D7"/>
    <w:rsid w:val="003F7ECB"/>
    <w:rsid w:val="00424A33"/>
    <w:rsid w:val="00431252"/>
    <w:rsid w:val="00431A78"/>
    <w:rsid w:val="00433A9F"/>
    <w:rsid w:val="00435855"/>
    <w:rsid w:val="0043761F"/>
    <w:rsid w:val="0044360F"/>
    <w:rsid w:val="004518F9"/>
    <w:rsid w:val="00463941"/>
    <w:rsid w:val="00490F40"/>
    <w:rsid w:val="004A6D2B"/>
    <w:rsid w:val="004B12A3"/>
    <w:rsid w:val="004C01E1"/>
    <w:rsid w:val="004C7D13"/>
    <w:rsid w:val="004E6C51"/>
    <w:rsid w:val="00500223"/>
    <w:rsid w:val="00510CBA"/>
    <w:rsid w:val="005148BB"/>
    <w:rsid w:val="005224FB"/>
    <w:rsid w:val="005508C2"/>
    <w:rsid w:val="00550F1B"/>
    <w:rsid w:val="0055248F"/>
    <w:rsid w:val="00556FA0"/>
    <w:rsid w:val="00573FC2"/>
    <w:rsid w:val="0059394E"/>
    <w:rsid w:val="005A1E27"/>
    <w:rsid w:val="005B51BA"/>
    <w:rsid w:val="005C3751"/>
    <w:rsid w:val="005E1B16"/>
    <w:rsid w:val="005F56DA"/>
    <w:rsid w:val="00642081"/>
    <w:rsid w:val="00653840"/>
    <w:rsid w:val="006876ED"/>
    <w:rsid w:val="006A5AC5"/>
    <w:rsid w:val="006B201F"/>
    <w:rsid w:val="006D1BF0"/>
    <w:rsid w:val="006E19CA"/>
    <w:rsid w:val="006E64AD"/>
    <w:rsid w:val="006F3841"/>
    <w:rsid w:val="007014F2"/>
    <w:rsid w:val="00705651"/>
    <w:rsid w:val="007503EE"/>
    <w:rsid w:val="0075486F"/>
    <w:rsid w:val="0076218C"/>
    <w:rsid w:val="00767BD0"/>
    <w:rsid w:val="007818DD"/>
    <w:rsid w:val="007C57C0"/>
    <w:rsid w:val="007C7F51"/>
    <w:rsid w:val="007E09BB"/>
    <w:rsid w:val="007F0D8A"/>
    <w:rsid w:val="00801B82"/>
    <w:rsid w:val="00807823"/>
    <w:rsid w:val="0081267C"/>
    <w:rsid w:val="00814072"/>
    <w:rsid w:val="008153C3"/>
    <w:rsid w:val="00816F1E"/>
    <w:rsid w:val="00822509"/>
    <w:rsid w:val="008369C9"/>
    <w:rsid w:val="00837B32"/>
    <w:rsid w:val="00840E87"/>
    <w:rsid w:val="008513C8"/>
    <w:rsid w:val="008548C8"/>
    <w:rsid w:val="008A6348"/>
    <w:rsid w:val="008C22B5"/>
    <w:rsid w:val="008C495E"/>
    <w:rsid w:val="008E288E"/>
    <w:rsid w:val="008F3608"/>
    <w:rsid w:val="009074BB"/>
    <w:rsid w:val="009102A6"/>
    <w:rsid w:val="009203BD"/>
    <w:rsid w:val="00925E10"/>
    <w:rsid w:val="00926677"/>
    <w:rsid w:val="00935832"/>
    <w:rsid w:val="00935E58"/>
    <w:rsid w:val="00947034"/>
    <w:rsid w:val="009638B3"/>
    <w:rsid w:val="009652FF"/>
    <w:rsid w:val="00992023"/>
    <w:rsid w:val="00995D99"/>
    <w:rsid w:val="009A4F7A"/>
    <w:rsid w:val="009C166F"/>
    <w:rsid w:val="009C5925"/>
    <w:rsid w:val="009C6297"/>
    <w:rsid w:val="009D1A36"/>
    <w:rsid w:val="009D3E6C"/>
    <w:rsid w:val="009E4234"/>
    <w:rsid w:val="00A00E89"/>
    <w:rsid w:val="00A54754"/>
    <w:rsid w:val="00AB015C"/>
    <w:rsid w:val="00AD0457"/>
    <w:rsid w:val="00AE1D5F"/>
    <w:rsid w:val="00B01B7C"/>
    <w:rsid w:val="00B4631F"/>
    <w:rsid w:val="00B51828"/>
    <w:rsid w:val="00B633DF"/>
    <w:rsid w:val="00B76A8A"/>
    <w:rsid w:val="00B853FD"/>
    <w:rsid w:val="00BB07B0"/>
    <w:rsid w:val="00BD7BF9"/>
    <w:rsid w:val="00BE0C5E"/>
    <w:rsid w:val="00BF77AE"/>
    <w:rsid w:val="00C25103"/>
    <w:rsid w:val="00C42983"/>
    <w:rsid w:val="00C64F60"/>
    <w:rsid w:val="00CA6300"/>
    <w:rsid w:val="00CB4E03"/>
    <w:rsid w:val="00CC535C"/>
    <w:rsid w:val="00CE475F"/>
    <w:rsid w:val="00CF0554"/>
    <w:rsid w:val="00D00665"/>
    <w:rsid w:val="00D35813"/>
    <w:rsid w:val="00D60D72"/>
    <w:rsid w:val="00D679EB"/>
    <w:rsid w:val="00D67F9B"/>
    <w:rsid w:val="00D90512"/>
    <w:rsid w:val="00D90702"/>
    <w:rsid w:val="00DA3782"/>
    <w:rsid w:val="00E00930"/>
    <w:rsid w:val="00E47144"/>
    <w:rsid w:val="00E855D0"/>
    <w:rsid w:val="00EA1580"/>
    <w:rsid w:val="00EA4D9B"/>
    <w:rsid w:val="00EB1A1D"/>
    <w:rsid w:val="00F02094"/>
    <w:rsid w:val="00F05617"/>
    <w:rsid w:val="00F16E91"/>
    <w:rsid w:val="00F214B2"/>
    <w:rsid w:val="00F40965"/>
    <w:rsid w:val="00F4224C"/>
    <w:rsid w:val="00F804A2"/>
    <w:rsid w:val="00F83037"/>
    <w:rsid w:val="00FA336F"/>
    <w:rsid w:val="00FB3206"/>
    <w:rsid w:val="00FD2301"/>
    <w:rsid w:val="00FF0E53"/>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EC3DDAB1-3E5B-4ECE-A342-7F968513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524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55248F"/>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 w:type="character" w:customStyle="1" w:styleId="Kop2Char">
    <w:name w:val="Kop 2 Char"/>
    <w:basedOn w:val="Standaardalinea-lettertype"/>
    <w:link w:val="Kop2"/>
    <w:uiPriority w:val="9"/>
    <w:semiHidden/>
    <w:rsid w:val="0055248F"/>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55248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lifecheck.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startjouw.lifecheck.nl%2F&amp;data=05%7C02%7CEvelien.vander.Geest%40arkin.nl%7C786c87c766664cee058d08de8a6a16d9%7C48cbe2565f814160a10ce45bb9949553%7C0%7C0%7C639100385418864237%7CUnknown%7CTWFpbGZsb3d8eyJFbXB0eU1hcGkiOnRydWUsIlYiOiIwLjAuMDAwMCIsIlAiOiJXaW4zMiIsIkFOIjoiTWFpbCIsIldUIjoyfQ%3D%3D%7C0%7C%7C%7C&amp;sdata=maJj0SPySkiZNj6odpCLPjCpVstAQm5FXmacaJnFW2A%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3d6179912d1975f1febe47553861f9c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b0375db181e7c3494a58e1f67d4ebb4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2.xml><?xml version="1.0" encoding="utf-8"?>
<ds:datastoreItem xmlns:ds="http://schemas.openxmlformats.org/officeDocument/2006/customXml" ds:itemID="{C3530703-8768-46A5-9EAC-DEC75FF93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0ee16-58be-4d04-b687-5b27d2a3c0da"/>
    <ds:schemaRef ds:uri="f0f2f870-946a-4ffb-8b63-ba901eeca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4.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71</TotalTime>
  <Pages>3</Pages>
  <Words>596</Words>
  <Characters>3279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Charline van Deth</cp:lastModifiedBy>
  <cp:revision>3</cp:revision>
  <cp:lastPrinted>2025-02-17T20:02:00Z</cp:lastPrinted>
  <dcterms:created xsi:type="dcterms:W3CDTF">2026-04-16T11:19:00Z</dcterms:created>
  <dcterms:modified xsi:type="dcterms:W3CDTF">2026-04-16T12:57:00Z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