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EB0C" w14:textId="3AB9DC87" w:rsidR="003A5B85" w:rsidRPr="00272724" w:rsidRDefault="003A5B85" w:rsidP="003A5B85">
      <w:pPr>
        <w:rPr>
          <w:rFonts w:asciiTheme="minorHAnsi" w:hAnsiTheme="minorHAnsi" w:cstheme="minorHAnsi"/>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e-mail:</w:t>
      </w:r>
      <w:r w:rsidRPr="00751659">
        <w:rPr>
          <w:rFonts w:asciiTheme="minorHAnsi" w:hAnsiTheme="minorHAnsi" w:cstheme="minorHAnsi"/>
          <w:b/>
          <w:bCs/>
          <w:i/>
          <w:iCs/>
          <w:color w:val="FFC000" w:themeColor="accent4"/>
        </w:rPr>
        <w:t xml:space="preserve"> </w:t>
      </w:r>
      <w:r>
        <w:rPr>
          <w:rFonts w:asciiTheme="minorHAnsi" w:hAnsiTheme="minorHAnsi" w:cstheme="minorHAnsi"/>
          <w:b/>
          <w:bCs/>
          <w:i/>
          <w:iCs/>
          <w:color w:val="FFC000" w:themeColor="accent4"/>
        </w:rPr>
        <w:t>Mantelzorg</w:t>
      </w:r>
    </w:p>
    <w:p w14:paraId="6CAA2446" w14:textId="77777777" w:rsidR="00263813" w:rsidRPr="00263813" w:rsidRDefault="00263813" w:rsidP="00263813">
      <w:pPr>
        <w:rPr>
          <w:rFonts w:asciiTheme="minorHAnsi" w:hAnsiTheme="minorHAnsi" w:cstheme="minorHAnsi"/>
        </w:rPr>
      </w:pPr>
    </w:p>
    <w:p w14:paraId="77AE1AC8" w14:textId="77777777" w:rsidR="006D0324" w:rsidRDefault="006D0324" w:rsidP="00263813">
      <w:pPr>
        <w:rPr>
          <w:rFonts w:asciiTheme="minorHAnsi" w:hAnsiTheme="minorHAnsi" w:cstheme="minorHAnsi"/>
        </w:rPr>
      </w:pPr>
      <w:r>
        <w:rPr>
          <w:rFonts w:asciiTheme="minorHAnsi" w:hAnsiTheme="minorHAnsi" w:cstheme="minorHAnsi"/>
        </w:rPr>
        <w:t xml:space="preserve">Beste collega, </w:t>
      </w:r>
    </w:p>
    <w:p w14:paraId="3ED22A73" w14:textId="77777777" w:rsidR="006D0324" w:rsidRDefault="006D0324" w:rsidP="00263813">
      <w:pPr>
        <w:rPr>
          <w:rFonts w:asciiTheme="minorHAnsi" w:hAnsiTheme="minorHAnsi" w:cstheme="minorHAnsi"/>
        </w:rPr>
      </w:pPr>
    </w:p>
    <w:p w14:paraId="6BBAFD4C" w14:textId="70397010" w:rsidR="00263813" w:rsidRPr="00263813" w:rsidRDefault="00263813" w:rsidP="00263813">
      <w:pPr>
        <w:rPr>
          <w:rFonts w:asciiTheme="minorHAnsi" w:hAnsiTheme="minorHAnsi" w:cstheme="minorHAnsi"/>
        </w:rPr>
      </w:pPr>
      <w:r w:rsidRPr="00263813">
        <w:rPr>
          <w:rFonts w:asciiTheme="minorHAnsi" w:hAnsiTheme="minorHAnsi" w:cstheme="minorHAnsi"/>
        </w:rPr>
        <w:t xml:space="preserve">Op dinsdag 10 november is het de </w:t>
      </w:r>
      <w:r w:rsidRPr="003A5B85">
        <w:rPr>
          <w:rFonts w:asciiTheme="minorHAnsi" w:hAnsiTheme="minorHAnsi" w:cstheme="minorHAnsi"/>
          <w:b/>
          <w:bCs/>
        </w:rPr>
        <w:t>Dag van de Mantelzorg</w:t>
      </w:r>
      <w:r w:rsidRPr="00263813">
        <w:rPr>
          <w:rFonts w:asciiTheme="minorHAnsi" w:hAnsiTheme="minorHAnsi" w:cstheme="minorHAnsi"/>
        </w:rPr>
        <w:t>. Een dag waarop we extra aandacht willen geven aan collega’s die naast hun werk ook zorgen voor een naaste. Mantelzorg is waardevol, maar vraagt vaak veel tijd en energie</w:t>
      </w:r>
      <w:r w:rsidR="003A5B85">
        <w:rPr>
          <w:rFonts w:asciiTheme="minorHAnsi" w:hAnsiTheme="minorHAnsi" w:cstheme="minorHAnsi"/>
        </w:rPr>
        <w:t>.</w:t>
      </w:r>
      <w:r w:rsidRPr="00263813">
        <w:rPr>
          <w:rFonts w:asciiTheme="minorHAnsi" w:hAnsiTheme="minorHAnsi" w:cstheme="minorHAnsi"/>
        </w:rPr>
        <w:t xml:space="preserve"> </w:t>
      </w:r>
      <w:r w:rsidR="003A5B85">
        <w:rPr>
          <w:rFonts w:asciiTheme="minorHAnsi" w:hAnsiTheme="minorHAnsi" w:cstheme="minorHAnsi"/>
        </w:rPr>
        <w:t>E</w:t>
      </w:r>
      <w:r w:rsidRPr="00263813">
        <w:rPr>
          <w:rFonts w:asciiTheme="minorHAnsi" w:hAnsiTheme="minorHAnsi" w:cstheme="minorHAnsi"/>
        </w:rPr>
        <w:t xml:space="preserve">n dat verdient erkenning </w:t>
      </w:r>
      <w:r w:rsidR="003A5B85">
        <w:rPr>
          <w:rFonts w:asciiTheme="minorHAnsi" w:hAnsiTheme="minorHAnsi" w:cstheme="minorHAnsi"/>
        </w:rPr>
        <w:t>e</w:t>
      </w:r>
      <w:r w:rsidRPr="00263813">
        <w:rPr>
          <w:rFonts w:asciiTheme="minorHAnsi" w:hAnsiTheme="minorHAnsi" w:cstheme="minorHAnsi"/>
        </w:rPr>
        <w:t>n ondersteuning.</w:t>
      </w:r>
      <w:r w:rsidR="00C11856">
        <w:rPr>
          <w:rFonts w:asciiTheme="minorHAnsi" w:hAnsiTheme="minorHAnsi" w:cstheme="minorHAnsi"/>
        </w:rPr>
        <w:t xml:space="preserve"> </w:t>
      </w:r>
      <w:proofErr w:type="spellStart"/>
      <w:r w:rsidRPr="00263813">
        <w:rPr>
          <w:rFonts w:asciiTheme="minorHAnsi" w:hAnsiTheme="minorHAnsi" w:cstheme="minorHAnsi"/>
        </w:rPr>
        <w:t>LifeCheck</w:t>
      </w:r>
      <w:proofErr w:type="spellEnd"/>
      <w:r w:rsidRPr="00263813">
        <w:rPr>
          <w:rFonts w:asciiTheme="minorHAnsi" w:hAnsiTheme="minorHAnsi" w:cstheme="minorHAnsi"/>
        </w:rPr>
        <w:t xml:space="preserve"> </w:t>
      </w:r>
      <w:r w:rsidR="003A5B85">
        <w:rPr>
          <w:rFonts w:asciiTheme="minorHAnsi" w:hAnsiTheme="minorHAnsi" w:cstheme="minorHAnsi"/>
        </w:rPr>
        <w:t>biedt daarom in samenwerking met</w:t>
      </w:r>
      <w:r w:rsidRPr="00263813">
        <w:rPr>
          <w:rFonts w:asciiTheme="minorHAnsi" w:hAnsiTheme="minorHAnsi" w:cstheme="minorHAnsi"/>
        </w:rPr>
        <w:t xml:space="preserve"> </w:t>
      </w:r>
      <w:proofErr w:type="spellStart"/>
      <w:r w:rsidRPr="00263813">
        <w:rPr>
          <w:rFonts w:asciiTheme="minorHAnsi" w:hAnsiTheme="minorHAnsi" w:cstheme="minorHAnsi"/>
        </w:rPr>
        <w:t>Fello</w:t>
      </w:r>
      <w:proofErr w:type="spellEnd"/>
      <w:r w:rsidRPr="00263813">
        <w:rPr>
          <w:rFonts w:asciiTheme="minorHAnsi" w:hAnsiTheme="minorHAnsi" w:cstheme="minorHAnsi"/>
        </w:rPr>
        <w:t xml:space="preserve"> een </w:t>
      </w:r>
      <w:proofErr w:type="spellStart"/>
      <w:r w:rsidRPr="00263813">
        <w:rPr>
          <w:rFonts w:asciiTheme="minorHAnsi" w:hAnsiTheme="minorHAnsi" w:cstheme="minorHAnsi"/>
        </w:rPr>
        <w:t>webinar</w:t>
      </w:r>
      <w:proofErr w:type="spellEnd"/>
      <w:r w:rsidRPr="00263813">
        <w:rPr>
          <w:rFonts w:asciiTheme="minorHAnsi" w:hAnsiTheme="minorHAnsi" w:cstheme="minorHAnsi"/>
        </w:rPr>
        <w:t xml:space="preserve"> aan: “Werk en mantelzorg combineren”. Daarnaast is er een online mantelzorgspreekuur, waar je jouw vragen direct kunt voorleggen aan een mantelzorgcoach. Wanneer er meer ondersteuning nodig blijkt, wordt er via LifeCheck eenvoudig een vervolggesprek ingepland.</w:t>
      </w:r>
    </w:p>
    <w:p w14:paraId="7F9437AE" w14:textId="77777777" w:rsidR="00263813" w:rsidRPr="00263813" w:rsidRDefault="00263813" w:rsidP="00263813">
      <w:pPr>
        <w:rPr>
          <w:rFonts w:asciiTheme="minorHAnsi" w:hAnsiTheme="minorHAnsi" w:cstheme="minorHAnsi"/>
        </w:rPr>
      </w:pPr>
    </w:p>
    <w:p w14:paraId="7428FDC7" w14:textId="77777777" w:rsidR="00263813" w:rsidRPr="003A5B85" w:rsidRDefault="00263813" w:rsidP="00263813">
      <w:pPr>
        <w:rPr>
          <w:rFonts w:asciiTheme="minorHAnsi" w:hAnsiTheme="minorHAnsi" w:cstheme="minorHAnsi"/>
          <w:b/>
          <w:bCs/>
        </w:rPr>
      </w:pPr>
      <w:r w:rsidRPr="003A5B85">
        <w:rPr>
          <w:rFonts w:asciiTheme="minorHAnsi" w:hAnsiTheme="minorHAnsi" w:cstheme="minorHAnsi"/>
          <w:b/>
          <w:bCs/>
        </w:rPr>
        <w:t>Waarom deelnemen?</w:t>
      </w:r>
    </w:p>
    <w:p w14:paraId="639CA6F7" w14:textId="77777777" w:rsidR="00263813" w:rsidRPr="00263813" w:rsidRDefault="00263813" w:rsidP="00263813">
      <w:pPr>
        <w:rPr>
          <w:rFonts w:asciiTheme="minorHAnsi" w:hAnsiTheme="minorHAnsi" w:cstheme="minorHAnsi"/>
        </w:rPr>
      </w:pPr>
      <w:r w:rsidRPr="00263813">
        <w:rPr>
          <w:rFonts w:asciiTheme="minorHAnsi" w:hAnsiTheme="minorHAnsi" w:cstheme="minorHAnsi"/>
        </w:rPr>
        <w:t>Mantelzorg kan mooi en belangrijk zijn, maar het kan ook spanning of tijdsdruk opleveren. Dit webinar helpt je om signalen van overbelasting te herkennen, te ontdekken hoe je het gesprek hierover op je werk kunt voeren en welke oplossingen kunnen helpen om de balans te bewaren.</w:t>
      </w:r>
    </w:p>
    <w:p w14:paraId="0BBE2C53" w14:textId="77777777" w:rsidR="00263813" w:rsidRPr="00263813" w:rsidRDefault="00263813" w:rsidP="00263813">
      <w:pPr>
        <w:rPr>
          <w:rFonts w:asciiTheme="minorHAnsi" w:hAnsiTheme="minorHAnsi" w:cstheme="minorHAnsi"/>
        </w:rPr>
      </w:pPr>
    </w:p>
    <w:p w14:paraId="1EFDAF6A" w14:textId="160387E6" w:rsidR="00263813" w:rsidRPr="003A5B85" w:rsidRDefault="00263813" w:rsidP="00263813">
      <w:pPr>
        <w:rPr>
          <w:rFonts w:asciiTheme="minorHAnsi" w:hAnsiTheme="minorHAnsi" w:cstheme="minorHAnsi"/>
          <w:b/>
          <w:bCs/>
        </w:rPr>
      </w:pPr>
      <w:r w:rsidRPr="003A5B85">
        <w:rPr>
          <w:rFonts w:asciiTheme="minorHAnsi" w:hAnsiTheme="minorHAnsi" w:cstheme="minorHAnsi"/>
          <w:b/>
          <w:bCs/>
        </w:rPr>
        <w:t>Tijdens het webinar krijg je:</w:t>
      </w:r>
    </w:p>
    <w:p w14:paraId="67A60895" w14:textId="2A12EE95" w:rsidR="00263813" w:rsidRPr="003A5B85" w:rsidRDefault="00263813" w:rsidP="00263813">
      <w:pPr>
        <w:pStyle w:val="Lijstalinea"/>
        <w:numPr>
          <w:ilvl w:val="0"/>
          <w:numId w:val="25"/>
        </w:numPr>
        <w:rPr>
          <w:rFonts w:asciiTheme="minorHAnsi" w:hAnsiTheme="minorHAnsi" w:cstheme="minorHAnsi"/>
        </w:rPr>
      </w:pPr>
      <w:r w:rsidRPr="003A5B85">
        <w:rPr>
          <w:rFonts w:asciiTheme="minorHAnsi" w:hAnsiTheme="minorHAnsi" w:cstheme="minorHAnsi"/>
        </w:rPr>
        <w:t>Handvatten om overbelasting tijdig te herkennen</w:t>
      </w:r>
    </w:p>
    <w:p w14:paraId="1E756B0D" w14:textId="5A2250B7" w:rsidR="00263813" w:rsidRPr="003A5B85" w:rsidRDefault="00263813" w:rsidP="00263813">
      <w:pPr>
        <w:pStyle w:val="Lijstalinea"/>
        <w:numPr>
          <w:ilvl w:val="0"/>
          <w:numId w:val="25"/>
        </w:numPr>
        <w:rPr>
          <w:rFonts w:asciiTheme="minorHAnsi" w:hAnsiTheme="minorHAnsi" w:cstheme="minorHAnsi"/>
        </w:rPr>
      </w:pPr>
      <w:r w:rsidRPr="003A5B85">
        <w:rPr>
          <w:rFonts w:asciiTheme="minorHAnsi" w:hAnsiTheme="minorHAnsi" w:cstheme="minorHAnsi"/>
        </w:rPr>
        <w:t>Voorbeelden en ervaringen van andere mantelzorgers</w:t>
      </w:r>
    </w:p>
    <w:p w14:paraId="19988F9E" w14:textId="77777777" w:rsidR="00263813" w:rsidRPr="003A5B85" w:rsidRDefault="00263813" w:rsidP="003A5B85">
      <w:pPr>
        <w:pStyle w:val="Lijstalinea"/>
        <w:numPr>
          <w:ilvl w:val="0"/>
          <w:numId w:val="25"/>
        </w:numPr>
        <w:rPr>
          <w:rFonts w:asciiTheme="minorHAnsi" w:hAnsiTheme="minorHAnsi" w:cstheme="minorHAnsi"/>
        </w:rPr>
      </w:pPr>
      <w:r w:rsidRPr="003A5B85">
        <w:rPr>
          <w:rFonts w:asciiTheme="minorHAnsi" w:hAnsiTheme="minorHAnsi" w:cstheme="minorHAnsi"/>
        </w:rPr>
        <w:t>Concrete tips die je direct verder helpen</w:t>
      </w:r>
    </w:p>
    <w:p w14:paraId="0CCA553A" w14:textId="77777777" w:rsidR="00263813" w:rsidRPr="00263813" w:rsidRDefault="00263813" w:rsidP="00263813">
      <w:pPr>
        <w:rPr>
          <w:rFonts w:asciiTheme="minorHAnsi" w:hAnsiTheme="minorHAnsi" w:cstheme="minorHAnsi"/>
        </w:rPr>
      </w:pPr>
    </w:p>
    <w:p w14:paraId="493447B8" w14:textId="77777777" w:rsidR="00263813" w:rsidRPr="00D71525" w:rsidRDefault="00263813" w:rsidP="00263813">
      <w:pPr>
        <w:rPr>
          <w:rFonts w:asciiTheme="minorHAnsi" w:hAnsiTheme="minorHAnsi" w:cstheme="minorHAnsi"/>
          <w:b/>
          <w:bCs/>
          <w:color w:val="FF0000"/>
        </w:rPr>
      </w:pPr>
      <w:r w:rsidRPr="00D71525">
        <w:rPr>
          <w:rFonts w:asciiTheme="minorHAnsi" w:hAnsiTheme="minorHAnsi" w:cstheme="minorHAnsi"/>
          <w:b/>
          <w:bCs/>
          <w:color w:val="FF0000"/>
        </w:rPr>
        <w:t>Praktische informatie</w:t>
      </w:r>
    </w:p>
    <w:p w14:paraId="75B039C7" w14:textId="77777777" w:rsidR="00263813" w:rsidRPr="00D71525" w:rsidRDefault="00263813" w:rsidP="00263813">
      <w:pPr>
        <w:rPr>
          <w:rFonts w:asciiTheme="minorHAnsi" w:hAnsiTheme="minorHAnsi" w:cstheme="minorHAnsi"/>
          <w:color w:val="FF0000"/>
        </w:rPr>
      </w:pPr>
      <w:r w:rsidRPr="00D71525">
        <w:rPr>
          <w:rFonts w:asciiTheme="minorHAnsi" w:hAnsiTheme="minorHAnsi" w:cstheme="minorHAnsi"/>
          <w:color w:val="FF0000"/>
        </w:rPr>
        <w:t xml:space="preserve">Wanneer: </w:t>
      </w:r>
      <w:r w:rsidRPr="00D71525">
        <w:rPr>
          <w:rFonts w:asciiTheme="minorHAnsi" w:hAnsiTheme="minorHAnsi" w:cstheme="minorHAnsi"/>
          <w:b/>
          <w:bCs/>
          <w:color w:val="FF0000"/>
        </w:rPr>
        <w:t>[datum], [tijd]</w:t>
      </w:r>
    </w:p>
    <w:p w14:paraId="04A582A1" w14:textId="77777777" w:rsidR="00263813" w:rsidRPr="00D71525" w:rsidRDefault="00263813" w:rsidP="00263813">
      <w:pPr>
        <w:rPr>
          <w:rFonts w:asciiTheme="minorHAnsi" w:hAnsiTheme="minorHAnsi" w:cstheme="minorHAnsi"/>
          <w:color w:val="FF0000"/>
        </w:rPr>
      </w:pPr>
      <w:r w:rsidRPr="00D71525">
        <w:rPr>
          <w:rFonts w:asciiTheme="minorHAnsi" w:hAnsiTheme="minorHAnsi" w:cstheme="minorHAnsi"/>
          <w:color w:val="FF0000"/>
        </w:rPr>
        <w:t>Waar: Online</w:t>
      </w:r>
    </w:p>
    <w:p w14:paraId="5C910D5D" w14:textId="77777777" w:rsidR="00263813" w:rsidRPr="00D71525" w:rsidRDefault="00263813" w:rsidP="00263813">
      <w:pPr>
        <w:rPr>
          <w:rFonts w:asciiTheme="minorHAnsi" w:hAnsiTheme="minorHAnsi" w:cstheme="minorHAnsi"/>
          <w:color w:val="FF0000"/>
        </w:rPr>
      </w:pPr>
      <w:r w:rsidRPr="00D71525">
        <w:rPr>
          <w:rFonts w:asciiTheme="minorHAnsi" w:hAnsiTheme="minorHAnsi" w:cstheme="minorHAnsi"/>
          <w:color w:val="FF0000"/>
        </w:rPr>
        <w:t xml:space="preserve">Aanmelden voor het webinar: </w:t>
      </w:r>
      <w:r w:rsidRPr="00D71525">
        <w:rPr>
          <w:rFonts w:asciiTheme="minorHAnsi" w:hAnsiTheme="minorHAnsi" w:cstheme="minorHAnsi"/>
          <w:b/>
          <w:bCs/>
          <w:color w:val="FF0000"/>
        </w:rPr>
        <w:t>[]</w:t>
      </w:r>
    </w:p>
    <w:p w14:paraId="43BA8F70" w14:textId="77777777" w:rsidR="00263813" w:rsidRPr="00D71525" w:rsidRDefault="00263813" w:rsidP="00263813">
      <w:pPr>
        <w:rPr>
          <w:rFonts w:asciiTheme="minorHAnsi" w:hAnsiTheme="minorHAnsi" w:cstheme="minorHAnsi"/>
          <w:color w:val="FF0000"/>
        </w:rPr>
      </w:pPr>
      <w:r w:rsidRPr="00D71525">
        <w:rPr>
          <w:rFonts w:asciiTheme="minorHAnsi" w:hAnsiTheme="minorHAnsi" w:cstheme="minorHAnsi"/>
          <w:color w:val="FF0000"/>
        </w:rPr>
        <w:t>Inschrijven voor het mantelzorgspreekuur:</w:t>
      </w:r>
      <w:r w:rsidRPr="00D71525">
        <w:rPr>
          <w:rFonts w:asciiTheme="minorHAnsi" w:hAnsiTheme="minorHAnsi" w:cstheme="minorHAnsi"/>
          <w:b/>
          <w:bCs/>
          <w:color w:val="FF0000"/>
        </w:rPr>
        <w:t xml:space="preserve"> []</w:t>
      </w:r>
    </w:p>
    <w:p w14:paraId="741DF7CD" w14:textId="1114E64A" w:rsidR="00263813" w:rsidRPr="00D71525" w:rsidRDefault="00263813" w:rsidP="00263813">
      <w:pPr>
        <w:rPr>
          <w:rFonts w:asciiTheme="minorHAnsi" w:hAnsiTheme="minorHAnsi" w:cstheme="minorHAnsi"/>
          <w:color w:val="FF0000"/>
        </w:rPr>
      </w:pPr>
      <w:r w:rsidRPr="00D71525">
        <w:rPr>
          <w:rFonts w:asciiTheme="minorHAnsi" w:hAnsiTheme="minorHAnsi" w:cstheme="minorHAnsi"/>
          <w:color w:val="FF0000"/>
        </w:rPr>
        <w:t>(Vermeld bij “Wie is je werkgever?” dat je via LifeCheck komt.)</w:t>
      </w:r>
    </w:p>
    <w:p w14:paraId="3CB85B66" w14:textId="77777777" w:rsidR="00263813" w:rsidRPr="00D71525" w:rsidRDefault="00263813" w:rsidP="00263813">
      <w:pPr>
        <w:rPr>
          <w:rFonts w:asciiTheme="minorHAnsi" w:hAnsiTheme="minorHAnsi" w:cstheme="minorHAnsi"/>
          <w:b/>
          <w:bCs/>
        </w:rPr>
      </w:pPr>
      <w:r w:rsidRPr="00D71525">
        <w:rPr>
          <w:rFonts w:asciiTheme="minorHAnsi" w:hAnsiTheme="minorHAnsi" w:cstheme="minorHAnsi"/>
          <w:b/>
          <w:bCs/>
        </w:rPr>
        <w:t>Let op: om je aan te melden, is het nodig dat je geregistreerd bent bij LifeCheck.</w:t>
      </w:r>
    </w:p>
    <w:p w14:paraId="3402605B" w14:textId="289CB178" w:rsidR="00263813" w:rsidRPr="00D71525" w:rsidRDefault="00E478EE" w:rsidP="00D71525">
      <w:pPr>
        <w:rPr>
          <w:rFonts w:asciiTheme="minorHAnsi" w:hAnsiTheme="minorHAnsi" w:cstheme="minorHAnsi"/>
          <w:i/>
          <w:iCs/>
        </w:rPr>
      </w:pPr>
      <w:r w:rsidRPr="00D71525">
        <w:rPr>
          <w:rFonts w:asciiTheme="minorHAnsi" w:hAnsiTheme="minorHAnsi" w:cstheme="minorHAnsi"/>
          <w:i/>
          <w:iCs/>
        </w:rPr>
        <w:t xml:space="preserve">Kun je niet aanwezig zijn bij het </w:t>
      </w:r>
      <w:proofErr w:type="spellStart"/>
      <w:r w:rsidRPr="00D71525">
        <w:rPr>
          <w:rFonts w:asciiTheme="minorHAnsi" w:hAnsiTheme="minorHAnsi" w:cstheme="minorHAnsi"/>
          <w:i/>
          <w:iCs/>
        </w:rPr>
        <w:t>webinar</w:t>
      </w:r>
      <w:proofErr w:type="spellEnd"/>
      <w:r w:rsidRPr="00D71525">
        <w:rPr>
          <w:rFonts w:asciiTheme="minorHAnsi" w:hAnsiTheme="minorHAnsi" w:cstheme="minorHAnsi"/>
          <w:i/>
          <w:iCs/>
        </w:rPr>
        <w:t xml:space="preserve">? Meld je dan toch aan, dan ontvang je in de week na het </w:t>
      </w:r>
      <w:proofErr w:type="spellStart"/>
      <w:r w:rsidRPr="00D71525">
        <w:rPr>
          <w:rFonts w:asciiTheme="minorHAnsi" w:hAnsiTheme="minorHAnsi" w:cstheme="minorHAnsi"/>
          <w:i/>
          <w:iCs/>
        </w:rPr>
        <w:t>webinar</w:t>
      </w:r>
      <w:proofErr w:type="spellEnd"/>
      <w:r w:rsidRPr="00D71525">
        <w:rPr>
          <w:rFonts w:asciiTheme="minorHAnsi" w:hAnsiTheme="minorHAnsi" w:cstheme="minorHAnsi"/>
          <w:i/>
          <w:iCs/>
        </w:rPr>
        <w:t xml:space="preserve"> een terugkijklink in je mailbox.</w:t>
      </w:r>
    </w:p>
    <w:p w14:paraId="7776F18E" w14:textId="77777777" w:rsidR="00E478EE" w:rsidRDefault="00E478EE" w:rsidP="00263813">
      <w:pPr>
        <w:rPr>
          <w:rFonts w:asciiTheme="minorHAnsi" w:hAnsiTheme="minorHAnsi" w:cstheme="minorHAnsi"/>
        </w:rPr>
      </w:pPr>
    </w:p>
    <w:p w14:paraId="1300BE4B" w14:textId="5DEEFA3A" w:rsidR="006B5272" w:rsidRPr="006B5272" w:rsidRDefault="00FF6715" w:rsidP="00263813">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049E0CF3"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w:t>
        </w:r>
        <w:r w:rsidR="00DD5D4D">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1C230B0D" w14:textId="5A35546E" w:rsidR="007503EE" w:rsidRPr="00885AE9" w:rsidRDefault="00573FC2" w:rsidP="004A6D2B">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B651213">
            <wp:simplePos x="0" y="0"/>
            <wp:positionH relativeFrom="margin">
              <wp:align>left</wp:align>
            </wp:positionH>
            <wp:positionV relativeFrom="paragraph">
              <wp:posOffset>262890</wp:posOffset>
            </wp:positionV>
            <wp:extent cx="2802506" cy="1752600"/>
            <wp:effectExtent l="0" t="0" r="0"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2506" cy="1752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503EE" w:rsidRPr="00885AE9"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9658" w14:textId="77777777" w:rsidR="00BE4153" w:rsidRDefault="00BE4153" w:rsidP="0029718B">
      <w:pPr>
        <w:spacing w:line="240" w:lineRule="auto"/>
      </w:pPr>
      <w:r>
        <w:separator/>
      </w:r>
    </w:p>
  </w:endnote>
  <w:endnote w:type="continuationSeparator" w:id="0">
    <w:p w14:paraId="6DC94147" w14:textId="77777777" w:rsidR="00BE4153" w:rsidRDefault="00BE4153" w:rsidP="0029718B">
      <w:pPr>
        <w:spacing w:line="240" w:lineRule="auto"/>
      </w:pPr>
      <w:r>
        <w:continuationSeparator/>
      </w:r>
    </w:p>
  </w:endnote>
  <w:endnote w:type="continuationNotice" w:id="1">
    <w:p w14:paraId="3B838DD1" w14:textId="77777777" w:rsidR="00BE4153" w:rsidRDefault="00BE41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4180" w14:textId="77777777" w:rsidR="00BE4153" w:rsidRDefault="00BE4153" w:rsidP="0029718B">
      <w:pPr>
        <w:spacing w:line="240" w:lineRule="auto"/>
      </w:pPr>
      <w:r>
        <w:separator/>
      </w:r>
    </w:p>
  </w:footnote>
  <w:footnote w:type="continuationSeparator" w:id="0">
    <w:p w14:paraId="5E4B4061" w14:textId="77777777" w:rsidR="00BE4153" w:rsidRDefault="00BE4153" w:rsidP="0029718B">
      <w:pPr>
        <w:spacing w:line="240" w:lineRule="auto"/>
      </w:pPr>
      <w:r>
        <w:continuationSeparator/>
      </w:r>
    </w:p>
  </w:footnote>
  <w:footnote w:type="continuationNotice" w:id="1">
    <w:p w14:paraId="5CAB00B2" w14:textId="77777777" w:rsidR="00BE4153" w:rsidRDefault="00BE41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E2DB7"/>
    <w:multiLevelType w:val="hybridMultilevel"/>
    <w:tmpl w:val="7DE88E02"/>
    <w:lvl w:ilvl="0" w:tplc="8CFAE9AE">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F722D6"/>
    <w:multiLevelType w:val="hybridMultilevel"/>
    <w:tmpl w:val="63681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C22429"/>
    <w:multiLevelType w:val="hybridMultilevel"/>
    <w:tmpl w:val="06868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AD30D0"/>
    <w:multiLevelType w:val="hybridMultilevel"/>
    <w:tmpl w:val="B0FAD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512986"/>
    <w:multiLevelType w:val="hybridMultilevel"/>
    <w:tmpl w:val="64801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6"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5"/>
  </w:num>
  <w:num w:numId="2" w16cid:durableId="583026599">
    <w:abstractNumId w:val="3"/>
  </w:num>
  <w:num w:numId="3" w16cid:durableId="693534377">
    <w:abstractNumId w:val="22"/>
  </w:num>
  <w:num w:numId="4" w16cid:durableId="1947421207">
    <w:abstractNumId w:val="14"/>
  </w:num>
  <w:num w:numId="5" w16cid:durableId="1712225545">
    <w:abstractNumId w:val="2"/>
  </w:num>
  <w:num w:numId="6" w16cid:durableId="1112474881">
    <w:abstractNumId w:val="7"/>
  </w:num>
  <w:num w:numId="7" w16cid:durableId="1243249222">
    <w:abstractNumId w:val="15"/>
  </w:num>
  <w:num w:numId="8" w16cid:durableId="1919048568">
    <w:abstractNumId w:val="19"/>
  </w:num>
  <w:num w:numId="9" w16cid:durableId="1451558304">
    <w:abstractNumId w:val="10"/>
  </w:num>
  <w:num w:numId="10" w16cid:durableId="834763604">
    <w:abstractNumId w:val="4"/>
  </w:num>
  <w:num w:numId="11" w16cid:durableId="81991087">
    <w:abstractNumId w:val="13"/>
  </w:num>
  <w:num w:numId="12" w16cid:durableId="2082679046">
    <w:abstractNumId w:val="1"/>
  </w:num>
  <w:num w:numId="13" w16cid:durableId="788086100">
    <w:abstractNumId w:val="24"/>
  </w:num>
  <w:num w:numId="14" w16cid:durableId="1878816407">
    <w:abstractNumId w:val="20"/>
  </w:num>
  <w:num w:numId="15" w16cid:durableId="1999071569">
    <w:abstractNumId w:val="11"/>
  </w:num>
  <w:num w:numId="16" w16cid:durableId="1904756900">
    <w:abstractNumId w:val="26"/>
  </w:num>
  <w:num w:numId="17" w16cid:durableId="135494324">
    <w:abstractNumId w:val="12"/>
  </w:num>
  <w:num w:numId="18" w16cid:durableId="1225794313">
    <w:abstractNumId w:val="17"/>
  </w:num>
  <w:num w:numId="19" w16cid:durableId="437919662">
    <w:abstractNumId w:val="9"/>
  </w:num>
  <w:num w:numId="20" w16cid:durableId="1300305172">
    <w:abstractNumId w:val="21"/>
  </w:num>
  <w:num w:numId="21" w16cid:durableId="694236505">
    <w:abstractNumId w:val="23"/>
  </w:num>
  <w:num w:numId="22" w16cid:durableId="2129272667">
    <w:abstractNumId w:val="0"/>
  </w:num>
  <w:num w:numId="23" w16cid:durableId="9600103">
    <w:abstractNumId w:val="18"/>
  </w:num>
  <w:num w:numId="24" w16cid:durableId="404031148">
    <w:abstractNumId w:val="8"/>
  </w:num>
  <w:num w:numId="25" w16cid:durableId="73942275">
    <w:abstractNumId w:val="16"/>
  </w:num>
  <w:num w:numId="26" w16cid:durableId="1962421128">
    <w:abstractNumId w:val="5"/>
  </w:num>
  <w:num w:numId="27" w16cid:durableId="1931891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1E39"/>
    <w:rsid w:val="000243FE"/>
    <w:rsid w:val="00027E97"/>
    <w:rsid w:val="000369CE"/>
    <w:rsid w:val="00041E29"/>
    <w:rsid w:val="000422FA"/>
    <w:rsid w:val="00044F9F"/>
    <w:rsid w:val="00081334"/>
    <w:rsid w:val="00096E86"/>
    <w:rsid w:val="000A0AC7"/>
    <w:rsid w:val="000C559A"/>
    <w:rsid w:val="000D2D2C"/>
    <w:rsid w:val="000D38AB"/>
    <w:rsid w:val="000E2010"/>
    <w:rsid w:val="000E4597"/>
    <w:rsid w:val="000E5649"/>
    <w:rsid w:val="00101FE7"/>
    <w:rsid w:val="00121610"/>
    <w:rsid w:val="0018607B"/>
    <w:rsid w:val="001C3606"/>
    <w:rsid w:val="001E0A59"/>
    <w:rsid w:val="002323DB"/>
    <w:rsid w:val="00242A9D"/>
    <w:rsid w:val="002448FB"/>
    <w:rsid w:val="00257622"/>
    <w:rsid w:val="00262AE6"/>
    <w:rsid w:val="00263813"/>
    <w:rsid w:val="002833CE"/>
    <w:rsid w:val="00294D04"/>
    <w:rsid w:val="0029718B"/>
    <w:rsid w:val="00302AB0"/>
    <w:rsid w:val="00321EC5"/>
    <w:rsid w:val="0033613E"/>
    <w:rsid w:val="003373D3"/>
    <w:rsid w:val="003466EE"/>
    <w:rsid w:val="00355A6D"/>
    <w:rsid w:val="00363C37"/>
    <w:rsid w:val="00371C94"/>
    <w:rsid w:val="00393F12"/>
    <w:rsid w:val="00394533"/>
    <w:rsid w:val="00397180"/>
    <w:rsid w:val="003A0D42"/>
    <w:rsid w:val="003A3B0D"/>
    <w:rsid w:val="003A5B85"/>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52536"/>
    <w:rsid w:val="00552995"/>
    <w:rsid w:val="00561983"/>
    <w:rsid w:val="00573FC2"/>
    <w:rsid w:val="0059394E"/>
    <w:rsid w:val="005A1E27"/>
    <w:rsid w:val="005D2F48"/>
    <w:rsid w:val="005D7480"/>
    <w:rsid w:val="005E1B16"/>
    <w:rsid w:val="005E7B6B"/>
    <w:rsid w:val="005F40C6"/>
    <w:rsid w:val="005F56DA"/>
    <w:rsid w:val="00642081"/>
    <w:rsid w:val="00653840"/>
    <w:rsid w:val="00660D7D"/>
    <w:rsid w:val="006876ED"/>
    <w:rsid w:val="006B201F"/>
    <w:rsid w:val="006B5272"/>
    <w:rsid w:val="006C65DA"/>
    <w:rsid w:val="006D0324"/>
    <w:rsid w:val="006D1353"/>
    <w:rsid w:val="006D1BF0"/>
    <w:rsid w:val="006E19CA"/>
    <w:rsid w:val="006E64AD"/>
    <w:rsid w:val="006F3841"/>
    <w:rsid w:val="006F3F99"/>
    <w:rsid w:val="00705651"/>
    <w:rsid w:val="00707A0B"/>
    <w:rsid w:val="00730FF3"/>
    <w:rsid w:val="007503EE"/>
    <w:rsid w:val="0075486F"/>
    <w:rsid w:val="00762E75"/>
    <w:rsid w:val="00767BD0"/>
    <w:rsid w:val="007818DD"/>
    <w:rsid w:val="00792E7E"/>
    <w:rsid w:val="007C57C0"/>
    <w:rsid w:val="007C7F51"/>
    <w:rsid w:val="007E54D6"/>
    <w:rsid w:val="007F0D8A"/>
    <w:rsid w:val="00801B82"/>
    <w:rsid w:val="00807823"/>
    <w:rsid w:val="0081267C"/>
    <w:rsid w:val="00812B6C"/>
    <w:rsid w:val="00814072"/>
    <w:rsid w:val="008221B7"/>
    <w:rsid w:val="008304C9"/>
    <w:rsid w:val="008369C9"/>
    <w:rsid w:val="00837B32"/>
    <w:rsid w:val="00840E87"/>
    <w:rsid w:val="008513C8"/>
    <w:rsid w:val="008548C8"/>
    <w:rsid w:val="00863FCB"/>
    <w:rsid w:val="008672DE"/>
    <w:rsid w:val="00885AE9"/>
    <w:rsid w:val="008A6348"/>
    <w:rsid w:val="008A6A88"/>
    <w:rsid w:val="008C22E1"/>
    <w:rsid w:val="008C495E"/>
    <w:rsid w:val="008D0BF3"/>
    <w:rsid w:val="008E4142"/>
    <w:rsid w:val="008F3608"/>
    <w:rsid w:val="009074BB"/>
    <w:rsid w:val="009102A6"/>
    <w:rsid w:val="009203BD"/>
    <w:rsid w:val="00923A78"/>
    <w:rsid w:val="00926677"/>
    <w:rsid w:val="00947034"/>
    <w:rsid w:val="00962205"/>
    <w:rsid w:val="009638B3"/>
    <w:rsid w:val="009652FF"/>
    <w:rsid w:val="00995BE7"/>
    <w:rsid w:val="00995D99"/>
    <w:rsid w:val="009C166F"/>
    <w:rsid w:val="009C4CF2"/>
    <w:rsid w:val="009C6297"/>
    <w:rsid w:val="009D3E6C"/>
    <w:rsid w:val="009E4234"/>
    <w:rsid w:val="00A00E89"/>
    <w:rsid w:val="00A23353"/>
    <w:rsid w:val="00A82109"/>
    <w:rsid w:val="00AD350A"/>
    <w:rsid w:val="00AD5EED"/>
    <w:rsid w:val="00B01B7C"/>
    <w:rsid w:val="00B339AE"/>
    <w:rsid w:val="00B4631F"/>
    <w:rsid w:val="00B73158"/>
    <w:rsid w:val="00B76A8A"/>
    <w:rsid w:val="00B80747"/>
    <w:rsid w:val="00B831E3"/>
    <w:rsid w:val="00B87BCC"/>
    <w:rsid w:val="00B90AF1"/>
    <w:rsid w:val="00BB07B0"/>
    <w:rsid w:val="00BB0C35"/>
    <w:rsid w:val="00BD515B"/>
    <w:rsid w:val="00BD6CF9"/>
    <w:rsid w:val="00BD7BF9"/>
    <w:rsid w:val="00BE0C5E"/>
    <w:rsid w:val="00BE4153"/>
    <w:rsid w:val="00C11856"/>
    <w:rsid w:val="00C25103"/>
    <w:rsid w:val="00C33733"/>
    <w:rsid w:val="00C40AC5"/>
    <w:rsid w:val="00C474D6"/>
    <w:rsid w:val="00C64F60"/>
    <w:rsid w:val="00C8567D"/>
    <w:rsid w:val="00CA6300"/>
    <w:rsid w:val="00CB4E03"/>
    <w:rsid w:val="00CE475F"/>
    <w:rsid w:val="00CF0CD5"/>
    <w:rsid w:val="00D00665"/>
    <w:rsid w:val="00D02CDD"/>
    <w:rsid w:val="00D11648"/>
    <w:rsid w:val="00D35813"/>
    <w:rsid w:val="00D4122E"/>
    <w:rsid w:val="00D52AD6"/>
    <w:rsid w:val="00D60D72"/>
    <w:rsid w:val="00D6558B"/>
    <w:rsid w:val="00D679EB"/>
    <w:rsid w:val="00D71525"/>
    <w:rsid w:val="00D738BF"/>
    <w:rsid w:val="00D90512"/>
    <w:rsid w:val="00D90702"/>
    <w:rsid w:val="00D968D2"/>
    <w:rsid w:val="00DA6043"/>
    <w:rsid w:val="00DB1BB2"/>
    <w:rsid w:val="00DD204F"/>
    <w:rsid w:val="00DD5D4D"/>
    <w:rsid w:val="00DF60C2"/>
    <w:rsid w:val="00E12E23"/>
    <w:rsid w:val="00E1766B"/>
    <w:rsid w:val="00E2463A"/>
    <w:rsid w:val="00E33692"/>
    <w:rsid w:val="00E47144"/>
    <w:rsid w:val="00E478EE"/>
    <w:rsid w:val="00EA1580"/>
    <w:rsid w:val="00EA4D9B"/>
    <w:rsid w:val="00EA6B3B"/>
    <w:rsid w:val="00EB1A1D"/>
    <w:rsid w:val="00EC7DE4"/>
    <w:rsid w:val="00EE68E2"/>
    <w:rsid w:val="00EF4B4F"/>
    <w:rsid w:val="00F02094"/>
    <w:rsid w:val="00F05617"/>
    <w:rsid w:val="00F16E91"/>
    <w:rsid w:val="00F214B2"/>
    <w:rsid w:val="00F4224C"/>
    <w:rsid w:val="00F566C3"/>
    <w:rsid w:val="00F804A2"/>
    <w:rsid w:val="00F83037"/>
    <w:rsid w:val="00F968C7"/>
    <w:rsid w:val="00FA3DDC"/>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Een nieuw document maken." ma:contentTypeScope="" ma:versionID="e24b840837b8a10d6fddf59110c54313">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aec611553443b19bde0ca571306a6f87"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A9C4CB78-E120-42C0-8106-87B25B6BA632}"/>
</file>

<file path=customXml/itemProps4.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93</TotalTime>
  <Pages>1</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73</cp:revision>
  <cp:lastPrinted>2025-02-17T11:02:00Z</cp:lastPrinted>
  <dcterms:created xsi:type="dcterms:W3CDTF">2025-11-21T15:23:00Z</dcterms:created>
  <dcterms:modified xsi:type="dcterms:W3CDTF">2025-12-06T09:02:00Z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